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536B" w14:textId="5BF17102" w:rsidR="00A464BB" w:rsidRDefault="00DE27A2" w:rsidP="005B0EC6">
      <w:pPr>
        <w:pStyle w:val="Zhlav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1" behindDoc="1" locked="0" layoutInCell="1" allowOverlap="1" wp14:anchorId="0678FDE8" wp14:editId="22B9A07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98980" cy="828675"/>
            <wp:effectExtent l="0" t="0" r="1270" b="9525"/>
            <wp:wrapTight wrapText="bothSides">
              <wp:wrapPolygon edited="0">
                <wp:start x="0" y="0"/>
                <wp:lineTo x="0" y="21352"/>
                <wp:lineTo x="21408" y="21352"/>
                <wp:lineTo x="21408" y="0"/>
                <wp:lineTo x="0" y="0"/>
              </wp:wrapPolygon>
            </wp:wrapTight>
            <wp:docPr id="3620059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color w:val="000000"/>
          <w:shd w:val="clear" w:color="auto" w:fill="FFFFFF"/>
        </w:rPr>
        <w:br/>
      </w:r>
      <w:r>
        <w:rPr>
          <w:noProof/>
          <w:lang w:val="en-GB" w:eastAsia="en-GB"/>
        </w:rPr>
        <w:t xml:space="preserve"> </w:t>
      </w:r>
      <w:r w:rsidR="211A420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318ED57" wp14:editId="49351F0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526632" cy="600075"/>
            <wp:effectExtent l="0" t="0" r="0" b="0"/>
            <wp:wrapNone/>
            <wp:docPr id="960285936" name="Obrázek 96028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32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91147" w14:textId="281EBD7D" w:rsidR="00A464BB" w:rsidRDefault="00A464BB" w:rsidP="005B0EC6">
      <w:pPr>
        <w:pStyle w:val="Zhlav"/>
        <w:rPr>
          <w:rFonts w:ascii="Arial" w:hAnsi="Arial" w:cs="Arial"/>
          <w:sz w:val="28"/>
          <w:szCs w:val="28"/>
        </w:rPr>
      </w:pPr>
    </w:p>
    <w:p w14:paraId="15FE5D94" w14:textId="4CBC3A25" w:rsidR="00474AC3" w:rsidRPr="00261B77" w:rsidRDefault="001213C6" w:rsidP="00FF2EC9">
      <w:pPr>
        <w:pStyle w:val="Zhlav"/>
        <w:rPr>
          <w:rFonts w:ascii="Arial" w:hAnsi="Arial" w:cs="Arial"/>
          <w:sz w:val="28"/>
          <w:szCs w:val="28"/>
        </w:rPr>
      </w:pPr>
      <w:r>
        <w:br/>
      </w:r>
      <w:r>
        <w:br/>
      </w:r>
      <w:r w:rsidR="00A464BB" w:rsidRPr="00261B77">
        <w:rPr>
          <w:rFonts w:ascii="Arial" w:hAnsi="Arial" w:cs="Arial"/>
          <w:sz w:val="28"/>
          <w:szCs w:val="28"/>
        </w:rPr>
        <w:t>TISKOVÁ ZPRÁVA</w:t>
      </w:r>
      <w:r w:rsidRPr="00261B77">
        <w:tab/>
      </w:r>
      <w:r w:rsidRPr="00261B77">
        <w:tab/>
      </w:r>
    </w:p>
    <w:p w14:paraId="5A58B781" w14:textId="77777777" w:rsidR="00474AC3" w:rsidRPr="00261B77" w:rsidRDefault="00474AC3" w:rsidP="00474AC3">
      <w:pPr>
        <w:pStyle w:val="Zhlav"/>
      </w:pPr>
    </w:p>
    <w:p w14:paraId="296DB343" w14:textId="265AB21B" w:rsidR="00234C3D" w:rsidRPr="00261B77" w:rsidRDefault="00234C3D" w:rsidP="623ACCBF">
      <w:pPr>
        <w:spacing w:after="0"/>
        <w:jc w:val="both"/>
        <w:rPr>
          <w:rFonts w:ascii="Calibri Light" w:eastAsia="Calibri Light" w:hAnsi="Calibri Light" w:cs="Calibri Light"/>
          <w:sz w:val="40"/>
          <w:szCs w:val="40"/>
        </w:rPr>
      </w:pPr>
      <w:r w:rsidRPr="00261B77">
        <w:rPr>
          <w:rFonts w:ascii="Calibri Light" w:eastAsia="Calibri Light" w:hAnsi="Calibri Light" w:cs="Calibri Light"/>
          <w:sz w:val="40"/>
          <w:szCs w:val="40"/>
        </w:rPr>
        <w:t xml:space="preserve">Palác Dunaj na Národní třídě získal prestižní certifikát WELL Gold a </w:t>
      </w:r>
      <w:r w:rsidR="000C0854" w:rsidRPr="00261B77">
        <w:rPr>
          <w:rFonts w:ascii="Calibri Light" w:eastAsia="Calibri Light" w:hAnsi="Calibri Light" w:cs="Calibri Light"/>
          <w:sz w:val="40"/>
          <w:szCs w:val="40"/>
        </w:rPr>
        <w:t>přivítal nové nájemce</w:t>
      </w:r>
    </w:p>
    <w:p w14:paraId="34133434" w14:textId="499A7B51" w:rsidR="00474AC3" w:rsidRPr="00261B77" w:rsidRDefault="0060251F" w:rsidP="02699D14">
      <w:pPr>
        <w:spacing w:after="0"/>
        <w:jc w:val="both"/>
        <w:rPr>
          <w:rFonts w:asciiTheme="majorHAnsi" w:eastAsiaTheme="majorEastAsia" w:hAnsiTheme="majorHAnsi" w:cstheme="majorBidi"/>
          <w:spacing w:val="-10"/>
          <w:sz w:val="40"/>
          <w:szCs w:val="40"/>
        </w:rPr>
      </w:pPr>
      <w:r w:rsidRPr="00261B77">
        <w:br/>
      </w:r>
      <w:r w:rsidR="00474AC3" w:rsidRPr="00261B77">
        <w:rPr>
          <w:rFonts w:ascii="Arial" w:eastAsia="Arial Unicode MS" w:hAnsi="Arial" w:cs="Arial"/>
          <w:color w:val="000000" w:themeColor="text1"/>
          <w:sz w:val="20"/>
          <w:szCs w:val="20"/>
        </w:rPr>
        <w:t>Praha</w:t>
      </w:r>
      <w:r w:rsidR="00A753D0" w:rsidRPr="00261B77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, </w:t>
      </w:r>
      <w:r w:rsidR="000F0C19">
        <w:rPr>
          <w:rFonts w:ascii="Arial" w:eastAsia="Arial Unicode MS" w:hAnsi="Arial" w:cs="Arial"/>
          <w:color w:val="000000" w:themeColor="text1"/>
          <w:sz w:val="20"/>
          <w:szCs w:val="20"/>
        </w:rPr>
        <w:t>2</w:t>
      </w:r>
      <w:r w:rsidR="00261B77" w:rsidRPr="00261B77">
        <w:rPr>
          <w:rFonts w:ascii="Arial" w:eastAsia="Arial Unicode MS" w:hAnsi="Arial" w:cs="Arial"/>
          <w:color w:val="000000" w:themeColor="text1"/>
          <w:sz w:val="20"/>
          <w:szCs w:val="20"/>
        </w:rPr>
        <w:t>4</w:t>
      </w:r>
      <w:r w:rsidR="00A753D0" w:rsidRPr="00261B77">
        <w:rPr>
          <w:rFonts w:ascii="Arial" w:eastAsia="Arial Unicode MS" w:hAnsi="Arial" w:cs="Arial"/>
          <w:color w:val="000000" w:themeColor="text1"/>
          <w:sz w:val="20"/>
          <w:szCs w:val="20"/>
        </w:rPr>
        <w:t>.</w:t>
      </w:r>
      <w:r w:rsidR="00605B9E" w:rsidRPr="00261B77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</w:t>
      </w:r>
      <w:r w:rsidR="00261B77" w:rsidRPr="00261B77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listopadu </w:t>
      </w:r>
      <w:r w:rsidR="002E453E" w:rsidRPr="00261B77">
        <w:rPr>
          <w:rFonts w:ascii="Arial" w:eastAsia="Arial Unicode MS" w:hAnsi="Arial" w:cs="Arial"/>
          <w:color w:val="000000" w:themeColor="text1"/>
          <w:sz w:val="20"/>
          <w:szCs w:val="20"/>
        </w:rPr>
        <w:t>2</w:t>
      </w:r>
      <w:r w:rsidR="5F44DA96" w:rsidRPr="00261B77">
        <w:rPr>
          <w:rFonts w:ascii="Arial" w:eastAsia="Arial Unicode MS" w:hAnsi="Arial" w:cs="Arial"/>
          <w:color w:val="000000" w:themeColor="text1"/>
          <w:sz w:val="20"/>
          <w:szCs w:val="20"/>
        </w:rPr>
        <w:t>02</w:t>
      </w:r>
      <w:r w:rsidR="002E453E" w:rsidRPr="00261B77">
        <w:rPr>
          <w:rFonts w:ascii="Arial" w:eastAsia="Arial Unicode MS" w:hAnsi="Arial" w:cs="Arial"/>
          <w:color w:val="000000" w:themeColor="text1"/>
          <w:sz w:val="20"/>
          <w:szCs w:val="20"/>
        </w:rPr>
        <w:t>5</w:t>
      </w:r>
    </w:p>
    <w:p w14:paraId="5FC672B3" w14:textId="77777777" w:rsidR="00474AC3" w:rsidRPr="00261B77" w:rsidRDefault="00474AC3" w:rsidP="008D7484">
      <w:pPr>
        <w:spacing w:after="0" w:line="300" w:lineRule="atLeast"/>
        <w:rPr>
          <w:rFonts w:ascii="Calibri" w:eastAsia="Calibri" w:hAnsi="Calibri"/>
        </w:rPr>
      </w:pPr>
    </w:p>
    <w:p w14:paraId="37A75BD4" w14:textId="3BA18E29" w:rsidR="006C574B" w:rsidRDefault="00DD1778" w:rsidP="00754BE2">
      <w:pPr>
        <w:spacing w:after="0" w:line="300" w:lineRule="atLeast"/>
        <w:jc w:val="both"/>
        <w:rPr>
          <w:rFonts w:ascii="Arial" w:eastAsia="Arial" w:hAnsi="Arial" w:cs="Arial"/>
        </w:rPr>
      </w:pPr>
      <w:r w:rsidRPr="00261B77">
        <w:rPr>
          <w:rFonts w:ascii="Arial" w:eastAsia="Arial" w:hAnsi="Arial" w:cs="Arial"/>
        </w:rPr>
        <w:t>Ikonická budova Palác</w:t>
      </w:r>
      <w:r w:rsidR="00E778E8" w:rsidRPr="00261B77">
        <w:rPr>
          <w:rFonts w:ascii="Arial" w:eastAsia="Arial" w:hAnsi="Arial" w:cs="Arial"/>
        </w:rPr>
        <w:t>e</w:t>
      </w:r>
      <w:r w:rsidRPr="00261B77">
        <w:rPr>
          <w:rFonts w:ascii="Arial" w:eastAsia="Arial" w:hAnsi="Arial" w:cs="Arial"/>
        </w:rPr>
        <w:t xml:space="preserve"> Dunaj v historickém centru Prahy</w:t>
      </w:r>
      <w:r w:rsidR="00D26F85" w:rsidRPr="00261B77">
        <w:rPr>
          <w:rFonts w:ascii="Arial" w:eastAsia="Arial" w:hAnsi="Arial" w:cs="Arial"/>
        </w:rPr>
        <w:t xml:space="preserve">, za jejíž citlivou rekonstrukcí stojí společnost </w:t>
      </w:r>
      <w:proofErr w:type="spellStart"/>
      <w:r w:rsidR="00D26F85" w:rsidRPr="00261B77">
        <w:rPr>
          <w:rFonts w:ascii="Arial" w:eastAsia="Arial" w:hAnsi="Arial" w:cs="Arial"/>
        </w:rPr>
        <w:t>Zeitgeist</w:t>
      </w:r>
      <w:proofErr w:type="spellEnd"/>
      <w:r w:rsidR="00D26F85" w:rsidRPr="00261B77">
        <w:rPr>
          <w:rFonts w:ascii="Arial" w:eastAsia="Arial" w:hAnsi="Arial" w:cs="Arial"/>
        </w:rPr>
        <w:t xml:space="preserve"> </w:t>
      </w:r>
      <w:proofErr w:type="spellStart"/>
      <w:r w:rsidR="00D26F85" w:rsidRPr="00261B77">
        <w:rPr>
          <w:rFonts w:ascii="Arial" w:eastAsia="Arial" w:hAnsi="Arial" w:cs="Arial"/>
        </w:rPr>
        <w:t>Asset</w:t>
      </w:r>
      <w:proofErr w:type="spellEnd"/>
      <w:r w:rsidR="00D26F85" w:rsidRPr="00261B77">
        <w:rPr>
          <w:rFonts w:ascii="Arial" w:eastAsia="Arial" w:hAnsi="Arial" w:cs="Arial"/>
        </w:rPr>
        <w:t xml:space="preserve"> Management</w:t>
      </w:r>
      <w:r w:rsidR="00375D18" w:rsidRPr="00261B77">
        <w:rPr>
          <w:rFonts w:ascii="Arial" w:eastAsia="Arial" w:hAnsi="Arial" w:cs="Arial"/>
        </w:rPr>
        <w:t>, si př</w:t>
      </w:r>
      <w:r w:rsidR="00E01105" w:rsidRPr="00261B77">
        <w:rPr>
          <w:rFonts w:ascii="Arial" w:eastAsia="Arial" w:hAnsi="Arial" w:cs="Arial"/>
        </w:rPr>
        <w:t>i</w:t>
      </w:r>
      <w:r w:rsidR="00375D18" w:rsidRPr="00261B77">
        <w:rPr>
          <w:rFonts w:ascii="Arial" w:eastAsia="Arial" w:hAnsi="Arial" w:cs="Arial"/>
        </w:rPr>
        <w:t>pisuje další úspěch</w:t>
      </w:r>
      <w:r w:rsidR="00E01105" w:rsidRPr="00261B77">
        <w:rPr>
          <w:rFonts w:ascii="Arial" w:eastAsia="Arial" w:hAnsi="Arial" w:cs="Arial"/>
        </w:rPr>
        <w:t>:</w:t>
      </w:r>
      <w:r w:rsidR="00B61C6F" w:rsidRPr="00261B77">
        <w:rPr>
          <w:rFonts w:ascii="Arial" w:eastAsia="Arial" w:hAnsi="Arial" w:cs="Arial"/>
        </w:rPr>
        <w:t xml:space="preserve"> </w:t>
      </w:r>
      <w:r w:rsidR="00304A48" w:rsidRPr="00261B77">
        <w:rPr>
          <w:rFonts w:ascii="Arial" w:eastAsia="Arial" w:hAnsi="Arial" w:cs="Arial"/>
        </w:rPr>
        <w:t xml:space="preserve">získala prestižní mezinárodní certifikaci WELL </w:t>
      </w:r>
      <w:proofErr w:type="spellStart"/>
      <w:r w:rsidR="00304A48" w:rsidRPr="00261B77">
        <w:rPr>
          <w:rFonts w:ascii="Arial" w:eastAsia="Arial" w:hAnsi="Arial" w:cs="Arial"/>
        </w:rPr>
        <w:t>Core</w:t>
      </w:r>
      <w:proofErr w:type="spellEnd"/>
      <w:r w:rsidR="00304A48" w:rsidRPr="00261B77">
        <w:rPr>
          <w:rFonts w:ascii="Arial" w:eastAsia="Arial" w:hAnsi="Arial" w:cs="Arial"/>
        </w:rPr>
        <w:t xml:space="preserve"> &amp; Shell ve stupni Gold, která potvrzuje nejvyšší standardy kvality vnitřního prostředí a péče o zdraví a pohodu nájemců i návštěvníků. Zároveň dosáhla plné obsazenosti kancelářských prostor díky příchodu technologické společnosti </w:t>
      </w:r>
      <w:proofErr w:type="spellStart"/>
      <w:r w:rsidR="00304A48" w:rsidRPr="00261B77">
        <w:rPr>
          <w:rFonts w:ascii="Arial" w:eastAsia="Arial" w:hAnsi="Arial" w:cs="Arial"/>
        </w:rPr>
        <w:t>User</w:t>
      </w:r>
      <w:r w:rsidR="000F0C19">
        <w:rPr>
          <w:rFonts w:ascii="Arial" w:eastAsia="Arial" w:hAnsi="Arial" w:cs="Arial"/>
        </w:rPr>
        <w:t>c</w:t>
      </w:r>
      <w:r w:rsidR="00304A48" w:rsidRPr="00261B77">
        <w:rPr>
          <w:rFonts w:ascii="Arial" w:eastAsia="Arial" w:hAnsi="Arial" w:cs="Arial"/>
        </w:rPr>
        <w:t>entrics</w:t>
      </w:r>
      <w:proofErr w:type="spellEnd"/>
      <w:r w:rsidR="00304A48" w:rsidRPr="00261B77">
        <w:rPr>
          <w:rFonts w:ascii="Arial" w:eastAsia="Arial" w:hAnsi="Arial" w:cs="Arial"/>
        </w:rPr>
        <w:t xml:space="preserve"> a</w:t>
      </w:r>
      <w:r w:rsidR="00114C95" w:rsidRPr="00261B77">
        <w:rPr>
          <w:rFonts w:ascii="Arial" w:eastAsia="Arial" w:hAnsi="Arial" w:cs="Arial"/>
        </w:rPr>
        <w:t> </w:t>
      </w:r>
      <w:r w:rsidR="00304A48" w:rsidRPr="00261B77">
        <w:rPr>
          <w:rFonts w:ascii="Arial" w:eastAsia="Arial" w:hAnsi="Arial" w:cs="Arial"/>
        </w:rPr>
        <w:t>v</w:t>
      </w:r>
      <w:r w:rsidR="00114C95" w:rsidRPr="00261B77">
        <w:rPr>
          <w:rFonts w:ascii="Arial" w:eastAsia="Arial" w:hAnsi="Arial" w:cs="Arial"/>
        </w:rPr>
        <w:t> </w:t>
      </w:r>
      <w:r w:rsidR="00304A48" w:rsidRPr="00261B77">
        <w:rPr>
          <w:rFonts w:ascii="Arial" w:eastAsia="Arial" w:hAnsi="Arial" w:cs="Arial"/>
        </w:rPr>
        <w:t>přízemí přivítal</w:t>
      </w:r>
      <w:r w:rsidR="00CE2B83" w:rsidRPr="00261B77">
        <w:rPr>
          <w:rFonts w:ascii="Arial" w:eastAsia="Arial" w:hAnsi="Arial" w:cs="Arial"/>
        </w:rPr>
        <w:t>a</w:t>
      </w:r>
      <w:r w:rsidR="00304A48" w:rsidRPr="00261B77">
        <w:rPr>
          <w:rFonts w:ascii="Arial" w:eastAsia="Arial" w:hAnsi="Arial" w:cs="Arial"/>
        </w:rPr>
        <w:t xml:space="preserve"> novou asijskou pekárnu </w:t>
      </w:r>
      <w:proofErr w:type="spellStart"/>
      <w:r w:rsidR="00304A48" w:rsidRPr="00261B77">
        <w:rPr>
          <w:rFonts w:ascii="Arial" w:eastAsia="Arial" w:hAnsi="Arial" w:cs="Arial"/>
        </w:rPr>
        <w:t>Patê</w:t>
      </w:r>
      <w:proofErr w:type="spellEnd"/>
      <w:r w:rsidR="00304A48" w:rsidRPr="00261B77">
        <w:rPr>
          <w:rFonts w:ascii="Arial" w:eastAsia="Arial" w:hAnsi="Arial" w:cs="Arial"/>
        </w:rPr>
        <w:t>.</w:t>
      </w:r>
      <w:r w:rsidR="006C574B" w:rsidRPr="00261B77">
        <w:rPr>
          <w:rFonts w:ascii="Arial" w:eastAsia="Arial" w:hAnsi="Arial" w:cs="Arial"/>
        </w:rPr>
        <w:t xml:space="preserve"> V současné době je v budově k dispozici poslední volný komerční prostor k pronájmu.</w:t>
      </w:r>
    </w:p>
    <w:p w14:paraId="6D3CA3D3" w14:textId="77777777" w:rsidR="000F079C" w:rsidRDefault="000F079C" w:rsidP="00754BE2">
      <w:pPr>
        <w:spacing w:after="0" w:line="300" w:lineRule="atLeast"/>
        <w:jc w:val="both"/>
        <w:rPr>
          <w:rFonts w:ascii="Arial" w:eastAsia="Arial" w:hAnsi="Arial" w:cs="Arial"/>
        </w:rPr>
      </w:pPr>
    </w:p>
    <w:p w14:paraId="5BA1641A" w14:textId="2C60B066" w:rsidR="000F079C" w:rsidRDefault="000F079C" w:rsidP="000F079C">
      <w:pPr>
        <w:spacing w:after="0" w:line="300" w:lineRule="atLeast"/>
        <w:jc w:val="both"/>
        <w:rPr>
          <w:rFonts w:ascii="Arial" w:eastAsia="Arial" w:hAnsi="Arial" w:cs="Arial"/>
          <w:i/>
          <w:iCs/>
        </w:rPr>
      </w:pPr>
      <w:r w:rsidRPr="000F079C">
        <w:rPr>
          <w:rFonts w:ascii="Arial" w:eastAsia="Arial" w:hAnsi="Arial" w:cs="Arial"/>
          <w:i/>
          <w:iCs/>
        </w:rPr>
        <w:t>„Získání certifikátu WELL Gold je pro nás obrovským úspěchem a potvrzením našeho dlouhodobého závazku vytvářet prostory, které nejen respektují historické dědictví, ale také nabízejí to nejlepší z moderních standardů pro zdravé pracovní prostředí,"</w:t>
      </w:r>
      <w:r w:rsidRPr="00754BE2">
        <w:rPr>
          <w:rFonts w:ascii="Arial" w:eastAsia="Arial" w:hAnsi="Arial" w:cs="Arial"/>
        </w:rPr>
        <w:t xml:space="preserve"> říká </w:t>
      </w:r>
      <w:r w:rsidRPr="00754BE2">
        <w:rPr>
          <w:rFonts w:ascii="Arial" w:eastAsia="Arial" w:hAnsi="Arial" w:cs="Arial"/>
          <w:b/>
          <w:bCs/>
        </w:rPr>
        <w:t xml:space="preserve">Peter Noack, CEO společnosti </w:t>
      </w:r>
      <w:proofErr w:type="spellStart"/>
      <w:r w:rsidRPr="00754BE2">
        <w:rPr>
          <w:rFonts w:ascii="Arial" w:eastAsia="Arial" w:hAnsi="Arial" w:cs="Arial"/>
          <w:b/>
          <w:bCs/>
        </w:rPr>
        <w:t>Zeitgeist</w:t>
      </w:r>
      <w:proofErr w:type="spellEnd"/>
      <w:r w:rsidRPr="00754BE2">
        <w:rPr>
          <w:rFonts w:ascii="Arial" w:eastAsia="Arial" w:hAnsi="Arial" w:cs="Arial"/>
          <w:b/>
          <w:bCs/>
        </w:rPr>
        <w:t xml:space="preserve"> </w:t>
      </w:r>
      <w:proofErr w:type="spellStart"/>
      <w:r w:rsidRPr="00754BE2">
        <w:rPr>
          <w:rFonts w:ascii="Arial" w:eastAsia="Arial" w:hAnsi="Arial" w:cs="Arial"/>
          <w:b/>
          <w:bCs/>
        </w:rPr>
        <w:t>Asset</w:t>
      </w:r>
      <w:proofErr w:type="spellEnd"/>
      <w:r w:rsidRPr="00754BE2">
        <w:rPr>
          <w:rFonts w:ascii="Arial" w:eastAsia="Arial" w:hAnsi="Arial" w:cs="Arial"/>
          <w:b/>
          <w:bCs/>
        </w:rPr>
        <w:t xml:space="preserve"> Management</w:t>
      </w:r>
      <w:r w:rsidRPr="000F079C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  <w:bCs/>
        </w:rPr>
        <w:t xml:space="preserve"> </w:t>
      </w:r>
      <w:r w:rsidRPr="000F079C">
        <w:rPr>
          <w:rFonts w:ascii="Arial" w:eastAsia="Arial" w:hAnsi="Arial" w:cs="Arial"/>
        </w:rPr>
        <w:t>a dodává:</w:t>
      </w:r>
      <w:r>
        <w:rPr>
          <w:rFonts w:ascii="Arial" w:eastAsia="Arial" w:hAnsi="Arial" w:cs="Arial"/>
          <w:b/>
          <w:bCs/>
        </w:rPr>
        <w:t xml:space="preserve"> </w:t>
      </w:r>
      <w:r w:rsidRPr="000F079C">
        <w:rPr>
          <w:rFonts w:ascii="Arial" w:eastAsia="Arial" w:hAnsi="Arial" w:cs="Arial"/>
          <w:i/>
          <w:iCs/>
        </w:rPr>
        <w:t xml:space="preserve">„Po získání certifikátu LEED Gold v dubnu letošního roku je to další důkaz, že Palác Dunaj představuje špičku mezi kancelářskými budovami v </w:t>
      </w:r>
      <w:r>
        <w:rPr>
          <w:rFonts w:ascii="Arial" w:eastAsia="Arial" w:hAnsi="Arial" w:cs="Arial"/>
          <w:i/>
          <w:iCs/>
        </w:rPr>
        <w:t>Praze</w:t>
      </w:r>
      <w:r w:rsidRPr="000F079C">
        <w:rPr>
          <w:rFonts w:ascii="Arial" w:eastAsia="Arial" w:hAnsi="Arial" w:cs="Arial"/>
          <w:i/>
          <w:iCs/>
        </w:rPr>
        <w:t>."</w:t>
      </w:r>
    </w:p>
    <w:p w14:paraId="4A580190" w14:textId="77777777" w:rsidR="000F0C19" w:rsidRDefault="000F0C19" w:rsidP="000F079C">
      <w:pPr>
        <w:spacing w:after="0" w:line="300" w:lineRule="atLeast"/>
        <w:jc w:val="both"/>
        <w:rPr>
          <w:rFonts w:ascii="Arial" w:eastAsia="Arial" w:hAnsi="Arial" w:cs="Arial"/>
          <w:i/>
          <w:iCs/>
        </w:rPr>
      </w:pPr>
    </w:p>
    <w:p w14:paraId="6F7A87FB" w14:textId="61191A9F" w:rsidR="000F079C" w:rsidRDefault="000F079C" w:rsidP="000F079C">
      <w:pPr>
        <w:spacing w:after="0" w:line="300" w:lineRule="atLeast"/>
        <w:jc w:val="both"/>
        <w:rPr>
          <w:rFonts w:ascii="Arial" w:eastAsia="Arial" w:hAnsi="Arial" w:cs="Arial"/>
        </w:rPr>
      </w:pPr>
      <w:r w:rsidRPr="00754BE2">
        <w:rPr>
          <w:rFonts w:ascii="Arial" w:eastAsia="Arial" w:hAnsi="Arial" w:cs="Arial"/>
        </w:rPr>
        <w:t>WELL je mezinárodně uznávaný systém certifikace, který se zaměřuje na zdraví a pohodu lidí v budovách. Na rozdíl od environmentálních certifikací jako LEED</w:t>
      </w:r>
      <w:r>
        <w:rPr>
          <w:rFonts w:ascii="Arial" w:eastAsia="Arial" w:hAnsi="Arial" w:cs="Arial"/>
        </w:rPr>
        <w:t xml:space="preserve"> nebo BREEAM</w:t>
      </w:r>
      <w:r w:rsidRPr="00754BE2">
        <w:rPr>
          <w:rFonts w:ascii="Arial" w:eastAsia="Arial" w:hAnsi="Arial" w:cs="Arial"/>
        </w:rPr>
        <w:t>, které</w:t>
      </w:r>
      <w:r w:rsidR="00114C95">
        <w:rPr>
          <w:rFonts w:ascii="Arial" w:eastAsia="Arial" w:hAnsi="Arial" w:cs="Arial"/>
        </w:rPr>
        <w:t> </w:t>
      </w:r>
      <w:r w:rsidRPr="00754BE2">
        <w:rPr>
          <w:rFonts w:ascii="Arial" w:eastAsia="Arial" w:hAnsi="Arial" w:cs="Arial"/>
        </w:rPr>
        <w:t xml:space="preserve">hodnotí udržitelnost staveb, </w:t>
      </w:r>
      <w:r w:rsidR="00482448">
        <w:rPr>
          <w:rFonts w:ascii="Arial" w:eastAsia="Arial" w:hAnsi="Arial" w:cs="Arial"/>
        </w:rPr>
        <w:t xml:space="preserve">se </w:t>
      </w:r>
      <w:r w:rsidRPr="00754BE2">
        <w:rPr>
          <w:rFonts w:ascii="Arial" w:eastAsia="Arial" w:hAnsi="Arial" w:cs="Arial"/>
        </w:rPr>
        <w:t>WELL soustředí primárně na to, jak budova ovlivňuje fyzické a duševní zdraví svých uživatelů. Certifikace hodnotí faktory jako kvalitu vnitřního vzduchu, přístup k dennímu světlu, akustický komfort, kvalitu vody, podporu pohybu a</w:t>
      </w:r>
      <w:r w:rsidR="00114C95">
        <w:rPr>
          <w:rFonts w:ascii="Arial" w:eastAsia="Arial" w:hAnsi="Arial" w:cs="Arial"/>
        </w:rPr>
        <w:t> </w:t>
      </w:r>
      <w:r w:rsidRPr="00754BE2">
        <w:rPr>
          <w:rFonts w:ascii="Arial" w:eastAsia="Arial" w:hAnsi="Arial" w:cs="Arial"/>
        </w:rPr>
        <w:t xml:space="preserve">zdravého stravování či design </w:t>
      </w:r>
      <w:r w:rsidR="00D60E90">
        <w:rPr>
          <w:rFonts w:ascii="Arial" w:eastAsia="Arial" w:hAnsi="Arial" w:cs="Arial"/>
        </w:rPr>
        <w:t>přispívající k</w:t>
      </w:r>
      <w:r w:rsidRPr="00754BE2">
        <w:rPr>
          <w:rFonts w:ascii="Arial" w:eastAsia="Arial" w:hAnsi="Arial" w:cs="Arial"/>
        </w:rPr>
        <w:t xml:space="preserve"> duševní pohod</w:t>
      </w:r>
      <w:r w:rsidR="00D60E90">
        <w:rPr>
          <w:rFonts w:ascii="Arial" w:eastAsia="Arial" w:hAnsi="Arial" w:cs="Arial"/>
        </w:rPr>
        <w:t>ě</w:t>
      </w:r>
      <w:r w:rsidRPr="00754BE2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0B18F1">
        <w:rPr>
          <w:rFonts w:ascii="Arial" w:eastAsia="Arial" w:hAnsi="Arial" w:cs="Arial"/>
        </w:rPr>
        <w:t>N</w:t>
      </w:r>
      <w:r w:rsidRPr="00754BE2">
        <w:rPr>
          <w:rFonts w:ascii="Arial" w:eastAsia="Arial" w:hAnsi="Arial" w:cs="Arial"/>
        </w:rPr>
        <w:t>ájemc</w:t>
      </w:r>
      <w:r w:rsidR="000B18F1">
        <w:rPr>
          <w:rFonts w:ascii="Arial" w:eastAsia="Arial" w:hAnsi="Arial" w:cs="Arial"/>
        </w:rPr>
        <w:t xml:space="preserve">ům budova s certifikací WELL přináší </w:t>
      </w:r>
      <w:r w:rsidRPr="00754BE2">
        <w:rPr>
          <w:rFonts w:ascii="Arial" w:eastAsia="Arial" w:hAnsi="Arial" w:cs="Arial"/>
        </w:rPr>
        <w:t>konkrétní benefity včetně vyšší produktivity zaměstnanců, nižší nemocnosti, lepšího náboru a</w:t>
      </w:r>
      <w:r w:rsidR="00114C95">
        <w:rPr>
          <w:rFonts w:ascii="Arial" w:eastAsia="Arial" w:hAnsi="Arial" w:cs="Arial"/>
        </w:rPr>
        <w:t> </w:t>
      </w:r>
      <w:r w:rsidRPr="00754BE2">
        <w:rPr>
          <w:rFonts w:ascii="Arial" w:eastAsia="Arial" w:hAnsi="Arial" w:cs="Arial"/>
        </w:rPr>
        <w:t>udržení talentů a celkově vyšší spokojenosti s pracovním prostředím.</w:t>
      </w:r>
    </w:p>
    <w:p w14:paraId="27B5844F" w14:textId="77777777" w:rsidR="009D57DD" w:rsidRDefault="009D57DD" w:rsidP="000F079C">
      <w:pPr>
        <w:spacing w:after="0" w:line="300" w:lineRule="atLeast"/>
        <w:jc w:val="both"/>
        <w:rPr>
          <w:rFonts w:ascii="Arial" w:eastAsia="Arial" w:hAnsi="Arial" w:cs="Arial"/>
        </w:rPr>
      </w:pPr>
    </w:p>
    <w:p w14:paraId="7AB9D59E" w14:textId="3EEE96CB" w:rsidR="000F0C19" w:rsidRDefault="000F0C19" w:rsidP="000F079C">
      <w:pPr>
        <w:spacing w:after="0" w:line="300" w:lineRule="atLeas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Právě t</w:t>
      </w:r>
      <w:r w:rsidRPr="000F0C19">
        <w:rPr>
          <w:rFonts w:ascii="Arial" w:eastAsia="Arial" w:hAnsi="Arial" w:cs="Arial"/>
        </w:rPr>
        <w:t xml:space="preserve">yto výhody ocenil i nový nájemce – evropská technologická společnost </w:t>
      </w:r>
      <w:proofErr w:type="spellStart"/>
      <w:r w:rsidRPr="000F0C19">
        <w:rPr>
          <w:rFonts w:ascii="Arial" w:eastAsia="Arial" w:hAnsi="Arial" w:cs="Arial"/>
          <w:b/>
          <w:bCs/>
        </w:rPr>
        <w:t>Usercentrics</w:t>
      </w:r>
      <w:proofErr w:type="spellEnd"/>
      <w:r w:rsidRPr="000F0C19">
        <w:rPr>
          <w:rFonts w:ascii="Arial" w:eastAsia="Arial" w:hAnsi="Arial" w:cs="Arial"/>
        </w:rPr>
        <w:t>, která obsadila poslední volné kancelářské p</w:t>
      </w:r>
      <w:r>
        <w:rPr>
          <w:rFonts w:ascii="Arial" w:eastAsia="Arial" w:hAnsi="Arial" w:cs="Arial"/>
        </w:rPr>
        <w:t>odlaží</w:t>
      </w:r>
      <w:r w:rsidRPr="000F0C19">
        <w:rPr>
          <w:rFonts w:ascii="Arial" w:eastAsia="Arial" w:hAnsi="Arial" w:cs="Arial"/>
        </w:rPr>
        <w:t xml:space="preserve"> v budově. Tento globální lídr v oblasti řešení ochrany osobních údajů pomáhá firmám dodržovat předpisy na ochranu dat. Software společnosti automaticky spravuje uživatelské preference ochrany soukromí a zajišťuje legální získávání souhlasů uživatelů v souladu s GDPR a dalšími regulacemi. </w:t>
      </w:r>
      <w:proofErr w:type="spellStart"/>
      <w:r w:rsidRPr="000F0C19">
        <w:rPr>
          <w:rFonts w:ascii="Arial" w:eastAsia="Arial" w:hAnsi="Arial" w:cs="Arial"/>
        </w:rPr>
        <w:t>Usercentrics</w:t>
      </w:r>
      <w:proofErr w:type="spellEnd"/>
      <w:r w:rsidRPr="000F0C19">
        <w:rPr>
          <w:rFonts w:ascii="Arial" w:eastAsia="Arial" w:hAnsi="Arial" w:cs="Arial"/>
        </w:rPr>
        <w:t xml:space="preserve"> působí ve 195 zemích na více než 2,3 milionu webů a aplikací, měsíčně zpracovává přes 7 miliard souhlasů a mezi její klienty patří například Daimler, ING a Konica Minolta.</w:t>
      </w:r>
    </w:p>
    <w:p w14:paraId="447F2220" w14:textId="77777777" w:rsidR="000F0C19" w:rsidRDefault="000F0C19" w:rsidP="000F079C">
      <w:pPr>
        <w:spacing w:after="0" w:line="300" w:lineRule="atLeast"/>
        <w:jc w:val="both"/>
        <w:rPr>
          <w:rFonts w:ascii="Arial" w:eastAsia="Arial" w:hAnsi="Arial" w:cs="Arial"/>
        </w:rPr>
      </w:pPr>
    </w:p>
    <w:p w14:paraId="1E057DFA" w14:textId="6840E883" w:rsidR="00754BE2" w:rsidRPr="00754BE2" w:rsidRDefault="00513B68" w:rsidP="00754BE2">
      <w:pPr>
        <w:spacing w:after="0" w:line="300" w:lineRule="atLeas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V </w:t>
      </w:r>
      <w:r w:rsidR="00754BE2" w:rsidRPr="00754BE2">
        <w:rPr>
          <w:rFonts w:ascii="Arial" w:eastAsia="Arial" w:hAnsi="Arial" w:cs="Arial"/>
        </w:rPr>
        <w:t xml:space="preserve">přízemí budovy otevřela </w:t>
      </w:r>
      <w:r w:rsidR="007A5C31">
        <w:rPr>
          <w:rFonts w:ascii="Arial" w:eastAsia="Arial" w:hAnsi="Arial" w:cs="Arial"/>
        </w:rPr>
        <w:t xml:space="preserve">také </w:t>
      </w:r>
      <w:r w:rsidR="00754BE2" w:rsidRPr="00754BE2">
        <w:rPr>
          <w:rFonts w:ascii="Arial" w:eastAsia="Arial" w:hAnsi="Arial" w:cs="Arial"/>
        </w:rPr>
        <w:t xml:space="preserve">nová </w:t>
      </w:r>
      <w:r w:rsidR="00754BE2" w:rsidRPr="007A5C31">
        <w:rPr>
          <w:rFonts w:ascii="Arial" w:eastAsia="Arial" w:hAnsi="Arial" w:cs="Arial"/>
          <w:b/>
          <w:bCs/>
        </w:rPr>
        <w:t xml:space="preserve">asijská pekárna </w:t>
      </w:r>
      <w:proofErr w:type="spellStart"/>
      <w:r w:rsidR="00754BE2" w:rsidRPr="007A5C31">
        <w:rPr>
          <w:rFonts w:ascii="Arial" w:eastAsia="Arial" w:hAnsi="Arial" w:cs="Arial"/>
          <w:b/>
          <w:bCs/>
        </w:rPr>
        <w:t>Patê</w:t>
      </w:r>
      <w:proofErr w:type="spellEnd"/>
      <w:r w:rsidR="00754BE2" w:rsidRPr="00754BE2">
        <w:rPr>
          <w:rFonts w:ascii="Arial" w:eastAsia="Arial" w:hAnsi="Arial" w:cs="Arial"/>
        </w:rPr>
        <w:t xml:space="preserve"> bratrů Gianga a Khanha </w:t>
      </w:r>
      <w:proofErr w:type="spellStart"/>
      <w:r w:rsidR="00754BE2" w:rsidRPr="00754BE2">
        <w:rPr>
          <w:rFonts w:ascii="Arial" w:eastAsia="Arial" w:hAnsi="Arial" w:cs="Arial"/>
        </w:rPr>
        <w:t>Taových</w:t>
      </w:r>
      <w:proofErr w:type="spellEnd"/>
      <w:r w:rsidR="00754BE2" w:rsidRPr="00754BE2">
        <w:rPr>
          <w:rFonts w:ascii="Arial" w:eastAsia="Arial" w:hAnsi="Arial" w:cs="Arial"/>
        </w:rPr>
        <w:t>, kteří v Praze již úspěšně provozují oblíbené restaurace Taro</w:t>
      </w:r>
      <w:r w:rsidR="007A5C31">
        <w:rPr>
          <w:rFonts w:ascii="Arial" w:eastAsia="Arial" w:hAnsi="Arial" w:cs="Arial"/>
        </w:rPr>
        <w:t xml:space="preserve"> (taktéž v Paláci Dunaj)</w:t>
      </w:r>
      <w:r w:rsidR="00754BE2" w:rsidRPr="00754BE2">
        <w:rPr>
          <w:rFonts w:ascii="Arial" w:eastAsia="Arial" w:hAnsi="Arial" w:cs="Arial"/>
        </w:rPr>
        <w:t xml:space="preserve">, Dian </w:t>
      </w:r>
      <w:proofErr w:type="spellStart"/>
      <w:r w:rsidR="00754BE2" w:rsidRPr="00754BE2">
        <w:rPr>
          <w:rFonts w:ascii="Arial" w:eastAsia="Arial" w:hAnsi="Arial" w:cs="Arial"/>
        </w:rPr>
        <w:t>Gao</w:t>
      </w:r>
      <w:proofErr w:type="spellEnd"/>
      <w:r w:rsidR="00754BE2" w:rsidRPr="00754BE2">
        <w:rPr>
          <w:rFonts w:ascii="Arial" w:eastAsia="Arial" w:hAnsi="Arial" w:cs="Arial"/>
        </w:rPr>
        <w:t xml:space="preserve"> Den a </w:t>
      </w:r>
      <w:proofErr w:type="spellStart"/>
      <w:r w:rsidR="00754BE2" w:rsidRPr="00754BE2">
        <w:rPr>
          <w:rFonts w:ascii="Arial" w:eastAsia="Arial" w:hAnsi="Arial" w:cs="Arial"/>
        </w:rPr>
        <w:t>polévkárnu</w:t>
      </w:r>
      <w:proofErr w:type="spellEnd"/>
      <w:r w:rsidR="00754BE2" w:rsidRPr="00754BE2">
        <w:rPr>
          <w:rFonts w:ascii="Arial" w:eastAsia="Arial" w:hAnsi="Arial" w:cs="Arial"/>
        </w:rPr>
        <w:t xml:space="preserve"> Pho100. </w:t>
      </w:r>
      <w:proofErr w:type="spellStart"/>
      <w:r w:rsidR="00754BE2" w:rsidRPr="00754BE2">
        <w:rPr>
          <w:rFonts w:ascii="Arial" w:eastAsia="Arial" w:hAnsi="Arial" w:cs="Arial"/>
        </w:rPr>
        <w:t>Patê</w:t>
      </w:r>
      <w:proofErr w:type="spellEnd"/>
      <w:r w:rsidR="00754BE2" w:rsidRPr="00754BE2">
        <w:rPr>
          <w:rFonts w:ascii="Arial" w:eastAsia="Arial" w:hAnsi="Arial" w:cs="Arial"/>
        </w:rPr>
        <w:t xml:space="preserve"> nabízí jedinečné propojení evropského a asijského stylu pečení</w:t>
      </w:r>
      <w:r w:rsidR="00B93C00">
        <w:rPr>
          <w:rFonts w:ascii="Arial" w:eastAsia="Arial" w:hAnsi="Arial" w:cs="Arial"/>
        </w:rPr>
        <w:t xml:space="preserve">: </w:t>
      </w:r>
      <w:r w:rsidR="000047C7">
        <w:rPr>
          <w:rFonts w:ascii="Arial" w:eastAsia="Arial" w:hAnsi="Arial" w:cs="Arial"/>
        </w:rPr>
        <w:t xml:space="preserve">od </w:t>
      </w:r>
      <w:proofErr w:type="spellStart"/>
      <w:r w:rsidR="000047C7">
        <w:rPr>
          <w:rFonts w:ascii="Arial" w:eastAsia="Arial" w:hAnsi="Arial" w:cs="Arial"/>
        </w:rPr>
        <w:t>danishe</w:t>
      </w:r>
      <w:proofErr w:type="spellEnd"/>
      <w:r w:rsidR="00754BE2" w:rsidRPr="00754BE2">
        <w:rPr>
          <w:rFonts w:ascii="Arial" w:eastAsia="Arial" w:hAnsi="Arial" w:cs="Arial"/>
        </w:rPr>
        <w:t xml:space="preserve"> s náplněmi z manga nebo </w:t>
      </w:r>
      <w:proofErr w:type="spellStart"/>
      <w:r w:rsidR="00754BE2" w:rsidRPr="00754BE2">
        <w:rPr>
          <w:rFonts w:ascii="Arial" w:eastAsia="Arial" w:hAnsi="Arial" w:cs="Arial"/>
        </w:rPr>
        <w:t>yuzu</w:t>
      </w:r>
      <w:proofErr w:type="spellEnd"/>
      <w:r w:rsidR="000047C7">
        <w:rPr>
          <w:rFonts w:ascii="Arial" w:eastAsia="Arial" w:hAnsi="Arial" w:cs="Arial"/>
        </w:rPr>
        <w:t xml:space="preserve"> </w:t>
      </w:r>
      <w:r w:rsidR="00754BE2" w:rsidRPr="00754BE2">
        <w:rPr>
          <w:rFonts w:ascii="Arial" w:eastAsia="Arial" w:hAnsi="Arial" w:cs="Arial"/>
        </w:rPr>
        <w:t xml:space="preserve">přes nadýchané japonské mléčné chleby </w:t>
      </w:r>
      <w:proofErr w:type="spellStart"/>
      <w:r w:rsidR="00754BE2" w:rsidRPr="00754BE2">
        <w:rPr>
          <w:rFonts w:ascii="Arial" w:eastAsia="Arial" w:hAnsi="Arial" w:cs="Arial"/>
        </w:rPr>
        <w:t>shokupan</w:t>
      </w:r>
      <w:proofErr w:type="spellEnd"/>
      <w:r w:rsidR="00754BE2" w:rsidRPr="00754BE2">
        <w:rPr>
          <w:rFonts w:ascii="Arial" w:eastAsia="Arial" w:hAnsi="Arial" w:cs="Arial"/>
        </w:rPr>
        <w:t xml:space="preserve"> až po tradiční vietnamské speciality jako je slaná rýžová kaše nebo </w:t>
      </w:r>
      <w:proofErr w:type="spellStart"/>
      <w:r w:rsidR="00754BE2" w:rsidRPr="00754BE2">
        <w:rPr>
          <w:rFonts w:ascii="Arial" w:eastAsia="Arial" w:hAnsi="Arial" w:cs="Arial"/>
        </w:rPr>
        <w:t>Banh</w:t>
      </w:r>
      <w:proofErr w:type="spellEnd"/>
      <w:r w:rsidR="00754BE2" w:rsidRPr="00754BE2">
        <w:rPr>
          <w:rFonts w:ascii="Arial" w:eastAsia="Arial" w:hAnsi="Arial" w:cs="Arial"/>
        </w:rPr>
        <w:t xml:space="preserve"> mi bagety. Pekárna </w:t>
      </w:r>
      <w:r w:rsidR="00114C95">
        <w:rPr>
          <w:rFonts w:ascii="Arial" w:eastAsia="Arial" w:hAnsi="Arial" w:cs="Arial"/>
        </w:rPr>
        <w:t>významně</w:t>
      </w:r>
      <w:r w:rsidR="00754BE2" w:rsidRPr="00754BE2">
        <w:rPr>
          <w:rFonts w:ascii="Arial" w:eastAsia="Arial" w:hAnsi="Arial" w:cs="Arial"/>
        </w:rPr>
        <w:t xml:space="preserve"> obohatí </w:t>
      </w:r>
      <w:r w:rsidR="00114C95">
        <w:rPr>
          <w:rFonts w:ascii="Arial" w:eastAsia="Arial" w:hAnsi="Arial" w:cs="Arial"/>
        </w:rPr>
        <w:t xml:space="preserve">místní </w:t>
      </w:r>
      <w:r w:rsidR="00754BE2" w:rsidRPr="00754BE2">
        <w:rPr>
          <w:rFonts w:ascii="Arial" w:eastAsia="Arial" w:hAnsi="Arial" w:cs="Arial"/>
        </w:rPr>
        <w:t xml:space="preserve">gastronomickou </w:t>
      </w:r>
      <w:r w:rsidR="00114C95">
        <w:rPr>
          <w:rFonts w:ascii="Arial" w:eastAsia="Arial" w:hAnsi="Arial" w:cs="Arial"/>
        </w:rPr>
        <w:t>scénu</w:t>
      </w:r>
      <w:r w:rsidR="00B93C00">
        <w:rPr>
          <w:rFonts w:ascii="Arial" w:eastAsia="Arial" w:hAnsi="Arial" w:cs="Arial"/>
        </w:rPr>
        <w:t xml:space="preserve"> </w:t>
      </w:r>
      <w:r w:rsidR="00754BE2" w:rsidRPr="00754BE2">
        <w:rPr>
          <w:rFonts w:ascii="Arial" w:eastAsia="Arial" w:hAnsi="Arial" w:cs="Arial"/>
        </w:rPr>
        <w:t xml:space="preserve">a přispěje k </w:t>
      </w:r>
      <w:r w:rsidR="000047C7">
        <w:rPr>
          <w:rFonts w:ascii="Arial" w:eastAsia="Arial" w:hAnsi="Arial" w:cs="Arial"/>
        </w:rPr>
        <w:t>oživení</w:t>
      </w:r>
      <w:r w:rsidR="00754BE2" w:rsidRPr="00754BE2">
        <w:rPr>
          <w:rFonts w:ascii="Arial" w:eastAsia="Arial" w:hAnsi="Arial" w:cs="Arial"/>
        </w:rPr>
        <w:t xml:space="preserve"> Národní třídy.</w:t>
      </w:r>
    </w:p>
    <w:p w14:paraId="53BEAB0C" w14:textId="77777777" w:rsidR="00754BE2" w:rsidRDefault="00754BE2" w:rsidP="00754BE2">
      <w:pPr>
        <w:spacing w:after="0" w:line="300" w:lineRule="atLeast"/>
        <w:jc w:val="both"/>
        <w:rPr>
          <w:rFonts w:ascii="Arial" w:eastAsia="Arial" w:hAnsi="Arial" w:cs="Arial"/>
        </w:rPr>
      </w:pPr>
    </w:p>
    <w:p w14:paraId="5ED74ABA" w14:textId="49472670" w:rsidR="00B93C00" w:rsidRDefault="00B93C00" w:rsidP="00754BE2">
      <w:pPr>
        <w:spacing w:after="0" w:line="300" w:lineRule="atLeast"/>
        <w:jc w:val="both"/>
        <w:rPr>
          <w:rFonts w:ascii="Arial" w:eastAsia="Arial" w:hAnsi="Arial" w:cs="Arial"/>
        </w:rPr>
      </w:pPr>
      <w:r w:rsidRPr="00B93C00">
        <w:rPr>
          <w:rFonts w:ascii="Arial" w:eastAsia="Arial" w:hAnsi="Arial" w:cs="Arial"/>
          <w:i/>
          <w:iCs/>
        </w:rPr>
        <w:t xml:space="preserve">„Společnost </w:t>
      </w:r>
      <w:proofErr w:type="spellStart"/>
      <w:r w:rsidRPr="00B93C00">
        <w:rPr>
          <w:rFonts w:ascii="Arial" w:eastAsia="Arial" w:hAnsi="Arial" w:cs="Arial"/>
          <w:i/>
          <w:iCs/>
        </w:rPr>
        <w:t>User</w:t>
      </w:r>
      <w:r w:rsidR="000F0C19">
        <w:rPr>
          <w:rFonts w:ascii="Arial" w:eastAsia="Arial" w:hAnsi="Arial" w:cs="Arial"/>
          <w:i/>
          <w:iCs/>
        </w:rPr>
        <w:t>c</w:t>
      </w:r>
      <w:r w:rsidRPr="00B93C00">
        <w:rPr>
          <w:rFonts w:ascii="Arial" w:eastAsia="Arial" w:hAnsi="Arial" w:cs="Arial"/>
          <w:i/>
          <w:iCs/>
        </w:rPr>
        <w:t>entrics</w:t>
      </w:r>
      <w:proofErr w:type="spellEnd"/>
      <w:r w:rsidRPr="00B93C00">
        <w:rPr>
          <w:rFonts w:ascii="Arial" w:eastAsia="Arial" w:hAnsi="Arial" w:cs="Arial"/>
          <w:i/>
          <w:iCs/>
        </w:rPr>
        <w:t xml:space="preserve"> i pekárna </w:t>
      </w:r>
      <w:proofErr w:type="spellStart"/>
      <w:r w:rsidRPr="00B93C00">
        <w:rPr>
          <w:rFonts w:ascii="Arial" w:eastAsia="Arial" w:hAnsi="Arial" w:cs="Arial"/>
          <w:i/>
          <w:iCs/>
        </w:rPr>
        <w:t>Patê</w:t>
      </w:r>
      <w:proofErr w:type="spellEnd"/>
      <w:r w:rsidRPr="00B93C00">
        <w:rPr>
          <w:rFonts w:ascii="Arial" w:eastAsia="Arial" w:hAnsi="Arial" w:cs="Arial"/>
          <w:i/>
          <w:iCs/>
        </w:rPr>
        <w:t xml:space="preserve"> představují přesně ten typ nájemců, který do Paláce Dunaj patří – spojují inovaci s kvalitou a respekt k tradici s moderním přístupem,"</w:t>
      </w:r>
      <w:r w:rsidRPr="00B93C00">
        <w:rPr>
          <w:rFonts w:ascii="Arial" w:eastAsia="Arial" w:hAnsi="Arial" w:cs="Arial"/>
        </w:rPr>
        <w:t xml:space="preserve"> uvádí </w:t>
      </w:r>
      <w:r w:rsidRPr="00B93C00">
        <w:rPr>
          <w:rFonts w:ascii="Arial" w:eastAsia="Arial" w:hAnsi="Arial" w:cs="Arial"/>
          <w:b/>
          <w:bCs/>
        </w:rPr>
        <w:t xml:space="preserve">Michal Nečas, jednatel společnosti </w:t>
      </w:r>
      <w:proofErr w:type="spellStart"/>
      <w:r w:rsidRPr="00B93C00">
        <w:rPr>
          <w:rFonts w:ascii="Arial" w:eastAsia="Arial" w:hAnsi="Arial" w:cs="Arial"/>
          <w:b/>
          <w:bCs/>
        </w:rPr>
        <w:t>Zeitgeist</w:t>
      </w:r>
      <w:proofErr w:type="spellEnd"/>
      <w:r w:rsidRPr="00B93C00">
        <w:rPr>
          <w:rFonts w:ascii="Arial" w:eastAsia="Arial" w:hAnsi="Arial" w:cs="Arial"/>
          <w:b/>
          <w:bCs/>
        </w:rPr>
        <w:t xml:space="preserve"> </w:t>
      </w:r>
      <w:proofErr w:type="spellStart"/>
      <w:r w:rsidRPr="00B93C00">
        <w:rPr>
          <w:rFonts w:ascii="Arial" w:eastAsia="Arial" w:hAnsi="Arial" w:cs="Arial"/>
          <w:b/>
          <w:bCs/>
        </w:rPr>
        <w:t>Asset</w:t>
      </w:r>
      <w:proofErr w:type="spellEnd"/>
      <w:r w:rsidRPr="00B93C00">
        <w:rPr>
          <w:rFonts w:ascii="Arial" w:eastAsia="Arial" w:hAnsi="Arial" w:cs="Arial"/>
          <w:b/>
          <w:bCs/>
        </w:rPr>
        <w:t xml:space="preserve"> Management</w:t>
      </w:r>
      <w:r w:rsidRPr="00B93C00">
        <w:rPr>
          <w:rFonts w:ascii="Arial" w:eastAsia="Arial" w:hAnsi="Arial" w:cs="Arial"/>
        </w:rPr>
        <w:t xml:space="preserve">, a </w:t>
      </w:r>
      <w:r>
        <w:rPr>
          <w:rFonts w:ascii="Arial" w:eastAsia="Arial" w:hAnsi="Arial" w:cs="Arial"/>
        </w:rPr>
        <w:t>doplňuje</w:t>
      </w:r>
      <w:r w:rsidRPr="00B93C00"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  <w:bCs/>
        </w:rPr>
        <w:t xml:space="preserve"> </w:t>
      </w:r>
      <w:r w:rsidRPr="00B93C00">
        <w:rPr>
          <w:rFonts w:ascii="Arial" w:eastAsia="Arial" w:hAnsi="Arial" w:cs="Arial"/>
          <w:i/>
          <w:iCs/>
        </w:rPr>
        <w:t>„Plná obsazenost kancelářských prostor dokazuje, že naše vize funguje: nabízíme unikátní kombinaci historické architektury, špičkových technologií a nyní i certifikovaného zdravého pracovního prostředí."</w:t>
      </w:r>
    </w:p>
    <w:p w14:paraId="52731A90" w14:textId="77777777" w:rsidR="00B93C00" w:rsidRPr="00754BE2" w:rsidRDefault="00B93C00" w:rsidP="00754BE2">
      <w:pPr>
        <w:spacing w:after="0" w:line="300" w:lineRule="atLeast"/>
        <w:jc w:val="both"/>
        <w:rPr>
          <w:rFonts w:ascii="Arial" w:eastAsia="Arial" w:hAnsi="Arial" w:cs="Arial"/>
        </w:rPr>
      </w:pPr>
    </w:p>
    <w:p w14:paraId="6F5B9E1F" w14:textId="513FB61E" w:rsidR="00754BE2" w:rsidRPr="00114C95" w:rsidRDefault="00754BE2" w:rsidP="00754BE2">
      <w:pPr>
        <w:spacing w:after="0" w:line="300" w:lineRule="atLeast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114C95">
        <w:rPr>
          <w:rFonts w:ascii="Arial" w:eastAsia="Arial" w:hAnsi="Arial" w:cs="Arial"/>
          <w:sz w:val="20"/>
          <w:szCs w:val="20"/>
          <w:u w:val="single"/>
        </w:rPr>
        <w:t>O Paláci Dunaj</w:t>
      </w:r>
    </w:p>
    <w:p w14:paraId="287608BD" w14:textId="7D3A02CF" w:rsidR="00754BE2" w:rsidRPr="00114C95" w:rsidRDefault="00754BE2" w:rsidP="00754BE2">
      <w:pPr>
        <w:spacing w:after="0" w:line="300" w:lineRule="atLeast"/>
        <w:jc w:val="both"/>
        <w:rPr>
          <w:rFonts w:ascii="Arial" w:eastAsia="Arial" w:hAnsi="Arial" w:cs="Arial"/>
          <w:sz w:val="20"/>
          <w:szCs w:val="20"/>
        </w:rPr>
      </w:pPr>
      <w:r w:rsidRPr="00114C95">
        <w:rPr>
          <w:rFonts w:ascii="Arial" w:eastAsia="Arial" w:hAnsi="Arial" w:cs="Arial"/>
          <w:sz w:val="20"/>
          <w:szCs w:val="20"/>
        </w:rPr>
        <w:t xml:space="preserve">Palác Dunaj představuje výjimečnou ukázku konstruktivistické architektury v srdci Prahy. </w:t>
      </w:r>
      <w:r w:rsidR="00114C95" w:rsidRPr="00114C95">
        <w:rPr>
          <w:rFonts w:ascii="Arial" w:eastAsia="Arial" w:hAnsi="Arial" w:cs="Arial"/>
          <w:sz w:val="20"/>
          <w:szCs w:val="20"/>
        </w:rPr>
        <w:t xml:space="preserve">Úspěšná rekonstrukce </w:t>
      </w:r>
      <w:r w:rsidRPr="00114C95">
        <w:rPr>
          <w:rFonts w:ascii="Arial" w:eastAsia="Arial" w:hAnsi="Arial" w:cs="Arial"/>
          <w:sz w:val="20"/>
          <w:szCs w:val="20"/>
        </w:rPr>
        <w:t xml:space="preserve">pod vedením společnosti </w:t>
      </w:r>
      <w:proofErr w:type="spellStart"/>
      <w:r w:rsidRPr="00114C95">
        <w:rPr>
          <w:rFonts w:ascii="Arial" w:eastAsia="Arial" w:hAnsi="Arial" w:cs="Arial"/>
          <w:sz w:val="20"/>
          <w:szCs w:val="20"/>
        </w:rPr>
        <w:t>Zeitgeist</w:t>
      </w:r>
      <w:proofErr w:type="spellEnd"/>
      <w:r w:rsidRPr="00114C9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14C95">
        <w:rPr>
          <w:rFonts w:ascii="Arial" w:eastAsia="Arial" w:hAnsi="Arial" w:cs="Arial"/>
          <w:sz w:val="20"/>
          <w:szCs w:val="20"/>
        </w:rPr>
        <w:t>Asset</w:t>
      </w:r>
      <w:proofErr w:type="spellEnd"/>
      <w:r w:rsidRPr="00114C95">
        <w:rPr>
          <w:rFonts w:ascii="Arial" w:eastAsia="Arial" w:hAnsi="Arial" w:cs="Arial"/>
          <w:sz w:val="20"/>
          <w:szCs w:val="20"/>
        </w:rPr>
        <w:t xml:space="preserve"> Management již získal</w:t>
      </w:r>
      <w:r w:rsidR="00114C95" w:rsidRPr="00114C95">
        <w:rPr>
          <w:rFonts w:ascii="Arial" w:eastAsia="Arial" w:hAnsi="Arial" w:cs="Arial"/>
          <w:sz w:val="20"/>
          <w:szCs w:val="20"/>
        </w:rPr>
        <w:t>a</w:t>
      </w:r>
      <w:r w:rsidRPr="00114C95">
        <w:rPr>
          <w:rFonts w:ascii="Arial" w:eastAsia="Arial" w:hAnsi="Arial" w:cs="Arial"/>
          <w:sz w:val="20"/>
          <w:szCs w:val="20"/>
        </w:rPr>
        <w:t xml:space="preserve"> řadu prestižních ocenění, jako je Best </w:t>
      </w:r>
      <w:proofErr w:type="spellStart"/>
      <w:r w:rsidRPr="00114C95">
        <w:rPr>
          <w:rFonts w:ascii="Arial" w:eastAsia="Arial" w:hAnsi="Arial" w:cs="Arial"/>
          <w:sz w:val="20"/>
          <w:szCs w:val="20"/>
        </w:rPr>
        <w:t>of</w:t>
      </w:r>
      <w:proofErr w:type="spellEnd"/>
      <w:r w:rsidRPr="00114C9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14C95">
        <w:rPr>
          <w:rFonts w:ascii="Arial" w:eastAsia="Arial" w:hAnsi="Arial" w:cs="Arial"/>
          <w:sz w:val="20"/>
          <w:szCs w:val="20"/>
        </w:rPr>
        <w:t>Realty</w:t>
      </w:r>
      <w:proofErr w:type="spellEnd"/>
      <w:r w:rsidRPr="00114C95">
        <w:rPr>
          <w:rFonts w:ascii="Arial" w:eastAsia="Arial" w:hAnsi="Arial" w:cs="Arial"/>
          <w:sz w:val="20"/>
          <w:szCs w:val="20"/>
        </w:rPr>
        <w:t xml:space="preserve"> – Nejlepší z realit, </w:t>
      </w:r>
      <w:proofErr w:type="spellStart"/>
      <w:r w:rsidRPr="00114C95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114C95">
        <w:rPr>
          <w:rFonts w:ascii="Arial" w:eastAsia="Arial" w:hAnsi="Arial" w:cs="Arial"/>
          <w:sz w:val="20"/>
          <w:szCs w:val="20"/>
        </w:rPr>
        <w:t xml:space="preserve"> Prime Real </w:t>
      </w:r>
      <w:proofErr w:type="spellStart"/>
      <w:r w:rsidRPr="00114C95">
        <w:rPr>
          <w:rFonts w:ascii="Arial" w:eastAsia="Arial" w:hAnsi="Arial" w:cs="Arial"/>
          <w:sz w:val="20"/>
          <w:szCs w:val="20"/>
        </w:rPr>
        <w:t>Estate</w:t>
      </w:r>
      <w:proofErr w:type="spellEnd"/>
      <w:r w:rsidRPr="00114C9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14C95">
        <w:rPr>
          <w:rFonts w:ascii="Arial" w:eastAsia="Arial" w:hAnsi="Arial" w:cs="Arial"/>
          <w:sz w:val="20"/>
          <w:szCs w:val="20"/>
        </w:rPr>
        <w:t>Award</w:t>
      </w:r>
      <w:proofErr w:type="spellEnd"/>
      <w:r w:rsidRPr="00114C95">
        <w:rPr>
          <w:rFonts w:ascii="Arial" w:eastAsia="Arial" w:hAnsi="Arial" w:cs="Arial"/>
          <w:sz w:val="20"/>
          <w:szCs w:val="20"/>
        </w:rPr>
        <w:t xml:space="preserve"> či CIJ </w:t>
      </w:r>
      <w:proofErr w:type="spellStart"/>
      <w:r w:rsidRPr="00114C95">
        <w:rPr>
          <w:rFonts w:ascii="Arial" w:eastAsia="Arial" w:hAnsi="Arial" w:cs="Arial"/>
          <w:sz w:val="20"/>
          <w:szCs w:val="20"/>
        </w:rPr>
        <w:t>Award</w:t>
      </w:r>
      <w:proofErr w:type="spellEnd"/>
      <w:r w:rsidRPr="00114C95">
        <w:rPr>
          <w:rFonts w:ascii="Arial" w:eastAsia="Arial" w:hAnsi="Arial" w:cs="Arial"/>
          <w:sz w:val="20"/>
          <w:szCs w:val="20"/>
        </w:rPr>
        <w:t xml:space="preserve">. </w:t>
      </w:r>
      <w:r w:rsidR="00114C95" w:rsidRPr="00114C95">
        <w:rPr>
          <w:rFonts w:ascii="Arial" w:eastAsia="Arial" w:hAnsi="Arial" w:cs="Arial"/>
          <w:sz w:val="20"/>
          <w:szCs w:val="20"/>
        </w:rPr>
        <w:t>Budova z</w:t>
      </w:r>
      <w:r w:rsidRPr="00114C95">
        <w:rPr>
          <w:rFonts w:ascii="Arial" w:eastAsia="Arial" w:hAnsi="Arial" w:cs="Arial"/>
          <w:sz w:val="20"/>
          <w:szCs w:val="20"/>
        </w:rPr>
        <w:t xml:space="preserve">ahrnuje 6 700 m² moderních kancelářských prostor a 800 m² komerčních ploch k pronájmu. Díky své poloze na rohu ulic Národní a Voršilská, v bezprostřední blízkosti stanice metra Národní třída, představuje jednu z nejatraktivnějších adres v historickém centru hlavního města. </w:t>
      </w:r>
      <w:r w:rsidR="00B93C00" w:rsidRPr="00114C95">
        <w:rPr>
          <w:rFonts w:ascii="Arial" w:eastAsia="Arial" w:hAnsi="Arial" w:cs="Arial"/>
          <w:sz w:val="20"/>
          <w:szCs w:val="20"/>
        </w:rPr>
        <w:t>I díky tomu se</w:t>
      </w:r>
      <w:r w:rsidRPr="00114C95">
        <w:rPr>
          <w:rFonts w:ascii="Arial" w:eastAsia="Arial" w:hAnsi="Arial" w:cs="Arial"/>
          <w:sz w:val="20"/>
          <w:szCs w:val="20"/>
        </w:rPr>
        <w:t xml:space="preserve"> může pochlubit výjimečným portfoliem nájemců, mezi které patří Zastoupení Evropské komise</w:t>
      </w:r>
      <w:r w:rsidR="00234C3D" w:rsidRPr="00114C95">
        <w:rPr>
          <w:rFonts w:ascii="Arial" w:eastAsia="Arial" w:hAnsi="Arial" w:cs="Arial"/>
          <w:sz w:val="20"/>
          <w:szCs w:val="20"/>
        </w:rPr>
        <w:t xml:space="preserve"> v České republice a</w:t>
      </w:r>
      <w:r w:rsidRPr="00114C95">
        <w:rPr>
          <w:rFonts w:ascii="Arial" w:eastAsia="Arial" w:hAnsi="Arial" w:cs="Arial"/>
          <w:sz w:val="20"/>
          <w:szCs w:val="20"/>
        </w:rPr>
        <w:t xml:space="preserve"> Kancelář Evropského parlamentu s interaktivním centrem pro veřejnost, Evropská investiční banka, Česká advokátní komora, </w:t>
      </w:r>
      <w:r w:rsidR="00234C3D" w:rsidRPr="00114C95">
        <w:rPr>
          <w:rFonts w:ascii="Arial" w:eastAsia="Arial" w:hAnsi="Arial" w:cs="Arial"/>
          <w:sz w:val="20"/>
          <w:szCs w:val="20"/>
        </w:rPr>
        <w:t xml:space="preserve">mezinárodní </w:t>
      </w:r>
      <w:r w:rsidRPr="00114C95">
        <w:rPr>
          <w:rFonts w:ascii="Arial" w:eastAsia="Arial" w:hAnsi="Arial" w:cs="Arial"/>
          <w:sz w:val="20"/>
          <w:szCs w:val="20"/>
        </w:rPr>
        <w:t>advokátní kancelář CMS a zážitková restaurace Taro.</w:t>
      </w:r>
    </w:p>
    <w:p w14:paraId="717CDA5B" w14:textId="77777777" w:rsidR="00754BE2" w:rsidRDefault="00754BE2" w:rsidP="00754BE2">
      <w:pPr>
        <w:spacing w:after="0" w:line="300" w:lineRule="atLeast"/>
        <w:jc w:val="both"/>
        <w:rPr>
          <w:rFonts w:ascii="Arial" w:eastAsia="Arial" w:hAnsi="Arial" w:cs="Arial"/>
        </w:rPr>
      </w:pPr>
    </w:p>
    <w:p w14:paraId="507F96D5" w14:textId="7A2BDBCA" w:rsidR="00216FEC" w:rsidRDefault="00216FEC" w:rsidP="004245A3">
      <w:pPr>
        <w:spacing w:after="0" w:line="300" w:lineRule="atLeast"/>
        <w:jc w:val="center"/>
        <w:rPr>
          <w:rFonts w:ascii="Arial" w:eastAsia="Calibri" w:hAnsi="Arial" w:cs="Arial"/>
        </w:rPr>
      </w:pPr>
      <w:hyperlink r:id="rId13" w:history="1">
        <w:r>
          <w:rPr>
            <w:rStyle w:val="Hypertextovodkaz"/>
            <w:rFonts w:ascii="Arial" w:eastAsia="Calibri" w:hAnsi="Arial" w:cs="Arial"/>
          </w:rPr>
          <w:t>www.palacdunaj.cz</w:t>
        </w:r>
      </w:hyperlink>
    </w:p>
    <w:p w14:paraId="3BAE9BE8" w14:textId="5572E119" w:rsidR="004C2C04" w:rsidRPr="00BA13DA" w:rsidRDefault="00216FEC" w:rsidP="00216FEC">
      <w:pPr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</w:rPr>
        <w:br/>
      </w:r>
      <w:r w:rsidR="004C2C04" w:rsidRPr="496EB452">
        <w:rPr>
          <w:rFonts w:ascii="Arial" w:hAnsi="Arial" w:cs="Arial"/>
          <w:b/>
          <w:bCs/>
          <w:sz w:val="20"/>
          <w:szCs w:val="20"/>
        </w:rPr>
        <w:t xml:space="preserve">O společnosti </w:t>
      </w:r>
      <w:proofErr w:type="spellStart"/>
      <w:r w:rsidR="004C2C04" w:rsidRPr="496EB452">
        <w:rPr>
          <w:rFonts w:ascii="Arial" w:hAnsi="Arial" w:cs="Arial"/>
          <w:b/>
          <w:bCs/>
          <w:sz w:val="20"/>
          <w:szCs w:val="20"/>
        </w:rPr>
        <w:t>Zeitgeist</w:t>
      </w:r>
      <w:proofErr w:type="spellEnd"/>
      <w:r w:rsidR="004C2C04" w:rsidRPr="496EB45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C2C04" w:rsidRPr="496EB452">
        <w:rPr>
          <w:rFonts w:ascii="Arial" w:hAnsi="Arial" w:cs="Arial"/>
          <w:b/>
          <w:bCs/>
          <w:sz w:val="20"/>
          <w:szCs w:val="20"/>
        </w:rPr>
        <w:t>Asset</w:t>
      </w:r>
      <w:proofErr w:type="spellEnd"/>
      <w:r w:rsidR="004C2C04" w:rsidRPr="496EB452">
        <w:rPr>
          <w:rFonts w:ascii="Arial" w:hAnsi="Arial" w:cs="Arial"/>
          <w:b/>
          <w:bCs/>
          <w:sz w:val="20"/>
          <w:szCs w:val="20"/>
        </w:rPr>
        <w:t xml:space="preserve"> Management</w:t>
      </w:r>
    </w:p>
    <w:p w14:paraId="349FE867" w14:textId="2A079324" w:rsidR="008C75AD" w:rsidRDefault="3A569CCA" w:rsidP="496EB452">
      <w:pPr>
        <w:suppressAutoHyphens w:val="0"/>
        <w:spacing w:after="0" w:line="320" w:lineRule="atLeast"/>
        <w:jc w:val="both"/>
        <w:textAlignment w:val="auto"/>
        <w:rPr>
          <w:rFonts w:ascii="Arial" w:hAnsi="Arial" w:cs="Arial"/>
          <w:i/>
          <w:iCs/>
          <w:sz w:val="20"/>
          <w:szCs w:val="20"/>
        </w:rPr>
      </w:pPr>
      <w:proofErr w:type="spellStart"/>
      <w:r w:rsidRPr="496EB452">
        <w:rPr>
          <w:rFonts w:ascii="Arial" w:hAnsi="Arial" w:cs="Arial"/>
          <w:i/>
          <w:iCs/>
          <w:sz w:val="20"/>
          <w:szCs w:val="20"/>
        </w:rPr>
        <w:t>Zeitgeist</w:t>
      </w:r>
      <w:proofErr w:type="spellEnd"/>
      <w:r w:rsidRPr="496EB45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496EB452">
        <w:rPr>
          <w:rFonts w:ascii="Arial" w:hAnsi="Arial" w:cs="Arial"/>
          <w:i/>
          <w:iCs/>
          <w:sz w:val="20"/>
          <w:szCs w:val="20"/>
        </w:rPr>
        <w:t>Asset</w:t>
      </w:r>
      <w:proofErr w:type="spellEnd"/>
      <w:r w:rsidRPr="496EB452">
        <w:rPr>
          <w:rFonts w:ascii="Arial" w:hAnsi="Arial" w:cs="Arial"/>
          <w:i/>
          <w:iCs/>
          <w:sz w:val="20"/>
          <w:szCs w:val="20"/>
        </w:rPr>
        <w:t xml:space="preserve"> Management se zabývá developerskou činností a spr</w:t>
      </w:r>
      <w:r w:rsidR="00EE6768">
        <w:rPr>
          <w:rFonts w:ascii="Arial" w:hAnsi="Arial" w:cs="Arial"/>
          <w:i/>
          <w:iCs/>
          <w:sz w:val="20"/>
          <w:szCs w:val="20"/>
        </w:rPr>
        <w:t>ávou nemovitostí pro soukromé a </w:t>
      </w:r>
      <w:r w:rsidRPr="496EB452">
        <w:rPr>
          <w:rFonts w:ascii="Arial" w:hAnsi="Arial" w:cs="Arial"/>
          <w:i/>
          <w:iCs/>
          <w:sz w:val="20"/>
          <w:szCs w:val="20"/>
        </w:rPr>
        <w:t xml:space="preserve">institucionální investory. V současnosti spravuje aktiva v hodnotě </w:t>
      </w:r>
      <w:r w:rsidR="00477287">
        <w:rPr>
          <w:rFonts w:ascii="Arial" w:hAnsi="Arial" w:cs="Arial"/>
          <w:i/>
          <w:iCs/>
          <w:sz w:val="20"/>
          <w:szCs w:val="20"/>
        </w:rPr>
        <w:t>1</w:t>
      </w:r>
      <w:r w:rsidR="00287C77">
        <w:rPr>
          <w:rFonts w:ascii="Arial" w:hAnsi="Arial" w:cs="Arial"/>
          <w:i/>
          <w:iCs/>
          <w:sz w:val="20"/>
          <w:szCs w:val="20"/>
        </w:rPr>
        <w:t>,2</w:t>
      </w:r>
      <w:r w:rsidR="00477287">
        <w:rPr>
          <w:rFonts w:ascii="Arial" w:hAnsi="Arial" w:cs="Arial"/>
          <w:i/>
          <w:iCs/>
          <w:sz w:val="20"/>
          <w:szCs w:val="20"/>
        </w:rPr>
        <w:t xml:space="preserve"> mld</w:t>
      </w:r>
      <w:r w:rsidR="00EE1D8C">
        <w:rPr>
          <w:rFonts w:ascii="Arial" w:hAnsi="Arial" w:cs="Arial"/>
          <w:i/>
          <w:iCs/>
          <w:sz w:val="20"/>
          <w:szCs w:val="20"/>
        </w:rPr>
        <w:t>.</w:t>
      </w:r>
      <w:r w:rsidRPr="496EB452">
        <w:rPr>
          <w:rFonts w:ascii="Arial" w:hAnsi="Arial" w:cs="Arial"/>
          <w:i/>
          <w:iCs/>
          <w:sz w:val="20"/>
          <w:szCs w:val="20"/>
        </w:rPr>
        <w:t xml:space="preserve"> eur a působí v České republice, Polsku, Maďarsku, Německu a Itálii. Více informací o společnosti naleznete na</w:t>
      </w:r>
      <w:r w:rsidR="00107DF4">
        <w:rPr>
          <w:rFonts w:ascii="Arial" w:hAnsi="Arial" w:cs="Arial"/>
          <w:i/>
          <w:iCs/>
          <w:sz w:val="20"/>
          <w:szCs w:val="20"/>
        </w:rPr>
        <w:t> </w:t>
      </w:r>
      <w:hyperlink r:id="rId14">
        <w:r w:rsidRPr="496EB452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www.zeitgeist.re</w:t>
        </w:r>
      </w:hyperlink>
      <w:r w:rsidRPr="496EB452">
        <w:rPr>
          <w:rFonts w:ascii="Arial" w:hAnsi="Arial" w:cs="Arial"/>
          <w:i/>
          <w:iCs/>
          <w:sz w:val="20"/>
          <w:szCs w:val="20"/>
        </w:rPr>
        <w:t>.</w:t>
      </w:r>
    </w:p>
    <w:p w14:paraId="01971DB3" w14:textId="77777777" w:rsidR="00034475" w:rsidRDefault="00034475" w:rsidP="0045580D">
      <w:pPr>
        <w:suppressAutoHyphens w:val="0"/>
        <w:spacing w:after="0" w:line="320" w:lineRule="atLeast"/>
        <w:textAlignment w:val="auto"/>
      </w:pPr>
    </w:p>
    <w:p w14:paraId="75A37814" w14:textId="33241EC5" w:rsidR="0045580D" w:rsidRDefault="00474AC3" w:rsidP="0045580D">
      <w:pPr>
        <w:suppressAutoHyphens w:val="0"/>
        <w:spacing w:after="0" w:line="320" w:lineRule="atLeast"/>
        <w:textAlignment w:val="auto"/>
        <w:rPr>
          <w:rFonts w:ascii="Arial" w:hAnsi="Arial" w:cs="Arial"/>
          <w:sz w:val="20"/>
          <w:szCs w:val="20"/>
        </w:rPr>
      </w:pPr>
      <w:r w:rsidRPr="211A4200">
        <w:rPr>
          <w:rFonts w:ascii="Arial" w:hAnsi="Arial" w:cs="Arial"/>
          <w:b/>
          <w:bCs/>
          <w:sz w:val="20"/>
          <w:szCs w:val="20"/>
        </w:rPr>
        <w:t>Pro více informací kontaktujte prosím: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580D" w14:paraId="1D019B62" w14:textId="77777777" w:rsidTr="0045580D">
        <w:tc>
          <w:tcPr>
            <w:tcW w:w="4531" w:type="dxa"/>
          </w:tcPr>
          <w:p w14:paraId="63525894" w14:textId="73E93D4F" w:rsidR="0045580D" w:rsidRPr="0045580D" w:rsidRDefault="00034475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45580D" w:rsidRPr="004777CA">
              <w:rPr>
                <w:rFonts w:ascii="Arial" w:hAnsi="Arial" w:cs="Arial"/>
                <w:b/>
                <w:sz w:val="20"/>
                <w:szCs w:val="20"/>
              </w:rPr>
              <w:t>Crest Communications</w:t>
            </w:r>
          </w:p>
        </w:tc>
        <w:tc>
          <w:tcPr>
            <w:tcW w:w="4531" w:type="dxa"/>
          </w:tcPr>
          <w:p w14:paraId="691D1D80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80D" w14:paraId="39680579" w14:textId="77777777" w:rsidTr="0045580D">
        <w:tc>
          <w:tcPr>
            <w:tcW w:w="4531" w:type="dxa"/>
          </w:tcPr>
          <w:p w14:paraId="61B2B6F2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Denisa Kolaříková</w:t>
            </w:r>
          </w:p>
        </w:tc>
        <w:tc>
          <w:tcPr>
            <w:tcW w:w="4531" w:type="dxa"/>
          </w:tcPr>
          <w:p w14:paraId="20215289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Kamila Čadková</w:t>
            </w:r>
          </w:p>
        </w:tc>
      </w:tr>
      <w:tr w:rsidR="0045580D" w14:paraId="0A207E71" w14:textId="77777777" w:rsidTr="0045580D">
        <w:tc>
          <w:tcPr>
            <w:tcW w:w="4531" w:type="dxa"/>
          </w:tcPr>
          <w:p w14:paraId="66A6B32B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 +420 731 613 606</w:t>
            </w:r>
          </w:p>
        </w:tc>
        <w:tc>
          <w:tcPr>
            <w:tcW w:w="4531" w:type="dxa"/>
          </w:tcPr>
          <w:p w14:paraId="24346C03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+420 731 613 609</w:t>
            </w:r>
          </w:p>
        </w:tc>
      </w:tr>
      <w:tr w:rsidR="0045580D" w14:paraId="2A37FBDD" w14:textId="77777777" w:rsidTr="0045580D">
        <w:tc>
          <w:tcPr>
            <w:tcW w:w="4531" w:type="dxa"/>
          </w:tcPr>
          <w:p w14:paraId="1B9F763E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15" w:history="1">
              <w:r w:rsidRPr="00A86868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</w:p>
        </w:tc>
        <w:tc>
          <w:tcPr>
            <w:tcW w:w="4531" w:type="dxa"/>
          </w:tcPr>
          <w:p w14:paraId="4F87DD0C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A86868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45580D" w14:paraId="148EB1DE" w14:textId="77777777" w:rsidTr="00034475">
        <w:trPr>
          <w:trHeight w:val="74"/>
        </w:trPr>
        <w:tc>
          <w:tcPr>
            <w:tcW w:w="4531" w:type="dxa"/>
          </w:tcPr>
          <w:p w14:paraId="40C61358" w14:textId="77777777" w:rsidR="0045580D" w:rsidRP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17" w:history="1">
              <w:r w:rsidRPr="006B0CE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www.crestcom.cz</w:t>
              </w:r>
            </w:hyperlink>
          </w:p>
        </w:tc>
        <w:tc>
          <w:tcPr>
            <w:tcW w:w="4531" w:type="dxa"/>
          </w:tcPr>
          <w:p w14:paraId="09E0EA71" w14:textId="77777777" w:rsidR="0045580D" w:rsidRDefault="0045580D" w:rsidP="006D4BCF">
            <w:pPr>
              <w:spacing w:line="320" w:lineRule="atLeast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4A49B2" w14:textId="77777777" w:rsidR="0045580D" w:rsidRDefault="0045580D" w:rsidP="00926A58">
      <w:pPr>
        <w:spacing w:after="0" w:line="320" w:lineRule="atLeast"/>
        <w:jc w:val="both"/>
        <w:rPr>
          <w:rFonts w:ascii="Arial" w:hAnsi="Arial" w:cs="Arial"/>
          <w:sz w:val="20"/>
          <w:szCs w:val="20"/>
        </w:rPr>
      </w:pPr>
    </w:p>
    <w:p w14:paraId="59FA0668" w14:textId="77777777" w:rsidR="00305748" w:rsidRDefault="00305748" w:rsidP="00034475">
      <w:pPr>
        <w:spacing w:after="0" w:line="320" w:lineRule="atLeast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ZEITGEIST </w:t>
      </w:r>
      <w:proofErr w:type="spellStart"/>
      <w:r>
        <w:rPr>
          <w:rFonts w:ascii="Arial" w:hAnsi="Arial" w:cs="Arial"/>
          <w:b/>
          <w:sz w:val="20"/>
          <w:szCs w:val="20"/>
        </w:rPr>
        <w:t>Asset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Management, s. r. o.</w:t>
      </w:r>
    </w:p>
    <w:p w14:paraId="67D4AE54" w14:textId="77777777" w:rsidR="00305748" w:rsidRDefault="00305748" w:rsidP="00034475">
      <w:pPr>
        <w:spacing w:after="0" w:line="320" w:lineRule="atLeast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Michal Nečas</w:t>
      </w:r>
    </w:p>
    <w:p w14:paraId="6530B198" w14:textId="77777777" w:rsidR="00305748" w:rsidRPr="006B129F" w:rsidRDefault="00305748" w:rsidP="00034475">
      <w:pPr>
        <w:spacing w:after="0" w:line="320" w:lineRule="atLeast"/>
        <w:ind w:left="142"/>
        <w:jc w:val="both"/>
        <w:rPr>
          <w:rFonts w:ascii="Arial" w:hAnsi="Arial" w:cs="Arial"/>
          <w:sz w:val="20"/>
          <w:szCs w:val="20"/>
        </w:rPr>
      </w:pPr>
      <w:proofErr w:type="spellStart"/>
      <w:r w:rsidRPr="006B129F">
        <w:rPr>
          <w:rFonts w:ascii="Arial" w:hAnsi="Arial" w:cs="Arial"/>
          <w:sz w:val="20"/>
          <w:szCs w:val="20"/>
        </w:rPr>
        <w:t>Managing</w:t>
      </w:r>
      <w:proofErr w:type="spellEnd"/>
      <w:r w:rsidRPr="006B12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29F">
        <w:rPr>
          <w:rFonts w:ascii="Arial" w:hAnsi="Arial" w:cs="Arial"/>
          <w:sz w:val="20"/>
          <w:szCs w:val="20"/>
        </w:rPr>
        <w:t>Director</w:t>
      </w:r>
      <w:proofErr w:type="spellEnd"/>
    </w:p>
    <w:p w14:paraId="1819EF56" w14:textId="77777777" w:rsidR="00305748" w:rsidRPr="006B129F" w:rsidRDefault="00305748" w:rsidP="00034475">
      <w:pPr>
        <w:spacing w:after="0" w:line="320" w:lineRule="atLeast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6B129F">
        <w:rPr>
          <w:rFonts w:ascii="Arial" w:hAnsi="Arial" w:cs="Arial"/>
          <w:sz w:val="20"/>
          <w:szCs w:val="20"/>
        </w:rPr>
        <w:t xml:space="preserve">E-mail: </w:t>
      </w:r>
      <w:hyperlink r:id="rId18">
        <w:r w:rsidR="7BB1B798" w:rsidRPr="006B129F">
          <w:rPr>
            <w:rStyle w:val="Hypertextovodkaz"/>
            <w:rFonts w:ascii="Arial" w:eastAsia="Calibri" w:hAnsi="Arial" w:cs="Arial"/>
            <w:sz w:val="20"/>
            <w:szCs w:val="20"/>
          </w:rPr>
          <w:t>info@zeitgeist.re</w:t>
        </w:r>
      </w:hyperlink>
    </w:p>
    <w:p w14:paraId="21CF91CB" w14:textId="64BEC485" w:rsidR="00A551A2" w:rsidRDefault="00305748" w:rsidP="00B93C00">
      <w:pPr>
        <w:spacing w:after="0" w:line="320" w:lineRule="atLeast"/>
        <w:ind w:left="142"/>
        <w:jc w:val="both"/>
      </w:pPr>
      <w:r w:rsidRPr="006B129F">
        <w:rPr>
          <w:rFonts w:ascii="Arial" w:hAnsi="Arial" w:cs="Arial"/>
          <w:sz w:val="20"/>
          <w:szCs w:val="20"/>
        </w:rPr>
        <w:t xml:space="preserve">Web: </w:t>
      </w:r>
      <w:hyperlink r:id="rId19" w:history="1">
        <w:r w:rsidRPr="006B129F">
          <w:rPr>
            <w:rStyle w:val="Hypertextovodkaz"/>
            <w:rFonts w:ascii="Arial" w:hAnsi="Arial" w:cs="Arial"/>
            <w:sz w:val="20"/>
            <w:szCs w:val="20"/>
          </w:rPr>
          <w:t>www.zeitgeist.re</w:t>
        </w:r>
      </w:hyperlink>
    </w:p>
    <w:sectPr w:rsidR="00A551A2" w:rsidSect="008C0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C7F1" w14:textId="77777777" w:rsidR="004059D1" w:rsidRDefault="004059D1" w:rsidP="00BD62E2">
      <w:pPr>
        <w:spacing w:after="0" w:line="240" w:lineRule="auto"/>
      </w:pPr>
      <w:r>
        <w:separator/>
      </w:r>
    </w:p>
  </w:endnote>
  <w:endnote w:type="continuationSeparator" w:id="0">
    <w:p w14:paraId="186A7C4F" w14:textId="77777777" w:rsidR="004059D1" w:rsidRDefault="004059D1" w:rsidP="00BD62E2">
      <w:pPr>
        <w:spacing w:after="0" w:line="240" w:lineRule="auto"/>
      </w:pPr>
      <w:r>
        <w:continuationSeparator/>
      </w:r>
    </w:p>
  </w:endnote>
  <w:endnote w:type="continuationNotice" w:id="1">
    <w:p w14:paraId="63C977B8" w14:textId="77777777" w:rsidR="004059D1" w:rsidRDefault="00405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3707" w14:textId="77777777" w:rsidR="004059D1" w:rsidRDefault="004059D1" w:rsidP="00BD62E2">
      <w:pPr>
        <w:spacing w:after="0" w:line="240" w:lineRule="auto"/>
      </w:pPr>
      <w:r>
        <w:separator/>
      </w:r>
    </w:p>
  </w:footnote>
  <w:footnote w:type="continuationSeparator" w:id="0">
    <w:p w14:paraId="56D7014E" w14:textId="77777777" w:rsidR="004059D1" w:rsidRDefault="004059D1" w:rsidP="00BD62E2">
      <w:pPr>
        <w:spacing w:after="0" w:line="240" w:lineRule="auto"/>
      </w:pPr>
      <w:r>
        <w:continuationSeparator/>
      </w:r>
    </w:p>
  </w:footnote>
  <w:footnote w:type="continuationNotice" w:id="1">
    <w:p w14:paraId="43B57C1C" w14:textId="77777777" w:rsidR="004059D1" w:rsidRDefault="004059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BCB"/>
    <w:multiLevelType w:val="hybridMultilevel"/>
    <w:tmpl w:val="AC96A9A2"/>
    <w:lvl w:ilvl="0" w:tplc="3982B0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C2DA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44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685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3A0D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CEE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21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224B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BCC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A45F6"/>
    <w:multiLevelType w:val="hybridMultilevel"/>
    <w:tmpl w:val="0742E3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C6EBCE2">
      <w:start w:val="1"/>
      <w:numFmt w:val="decimal"/>
      <w:lvlText w:val="%3.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1268"/>
    <w:multiLevelType w:val="multilevel"/>
    <w:tmpl w:val="BE1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C5075"/>
    <w:multiLevelType w:val="hybridMultilevel"/>
    <w:tmpl w:val="DB48D694"/>
    <w:lvl w:ilvl="0" w:tplc="576C24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659F9"/>
    <w:multiLevelType w:val="hybridMultilevel"/>
    <w:tmpl w:val="FC12FD28"/>
    <w:lvl w:ilvl="0" w:tplc="A50075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03B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80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29F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28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786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EE1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241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02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30119"/>
    <w:multiLevelType w:val="hybridMultilevel"/>
    <w:tmpl w:val="9DC8784E"/>
    <w:lvl w:ilvl="0" w:tplc="D542DF1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11454">
    <w:abstractNumId w:val="5"/>
  </w:num>
  <w:num w:numId="2" w16cid:durableId="529687512">
    <w:abstractNumId w:val="0"/>
  </w:num>
  <w:num w:numId="3" w16cid:durableId="16860138">
    <w:abstractNumId w:val="4"/>
  </w:num>
  <w:num w:numId="4" w16cid:durableId="2071609951">
    <w:abstractNumId w:val="3"/>
  </w:num>
  <w:num w:numId="5" w16cid:durableId="1013340355">
    <w:abstractNumId w:val="2"/>
  </w:num>
  <w:num w:numId="6" w16cid:durableId="1851404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C3"/>
    <w:rsid w:val="000047C7"/>
    <w:rsid w:val="000052B5"/>
    <w:rsid w:val="00025E6C"/>
    <w:rsid w:val="00030BE8"/>
    <w:rsid w:val="00033865"/>
    <w:rsid w:val="00034475"/>
    <w:rsid w:val="00043399"/>
    <w:rsid w:val="00054584"/>
    <w:rsid w:val="000606BA"/>
    <w:rsid w:val="0007019A"/>
    <w:rsid w:val="00076A8B"/>
    <w:rsid w:val="000844B2"/>
    <w:rsid w:val="0008666E"/>
    <w:rsid w:val="00092920"/>
    <w:rsid w:val="00093D25"/>
    <w:rsid w:val="000A007A"/>
    <w:rsid w:val="000A0296"/>
    <w:rsid w:val="000A0A88"/>
    <w:rsid w:val="000A6C12"/>
    <w:rsid w:val="000B18F1"/>
    <w:rsid w:val="000C0672"/>
    <w:rsid w:val="000C0854"/>
    <w:rsid w:val="000C2CC5"/>
    <w:rsid w:val="000C2F7C"/>
    <w:rsid w:val="000C7CD0"/>
    <w:rsid w:val="000D40C9"/>
    <w:rsid w:val="000D5D4E"/>
    <w:rsid w:val="000D7903"/>
    <w:rsid w:val="000E3F28"/>
    <w:rsid w:val="000E4594"/>
    <w:rsid w:val="000E47B6"/>
    <w:rsid w:val="000E5846"/>
    <w:rsid w:val="000F079C"/>
    <w:rsid w:val="000F0C19"/>
    <w:rsid w:val="000F30AE"/>
    <w:rsid w:val="00102452"/>
    <w:rsid w:val="001026A8"/>
    <w:rsid w:val="001026D1"/>
    <w:rsid w:val="001035CA"/>
    <w:rsid w:val="00107DF4"/>
    <w:rsid w:val="00110F10"/>
    <w:rsid w:val="00114283"/>
    <w:rsid w:val="00114C95"/>
    <w:rsid w:val="001151B8"/>
    <w:rsid w:val="001213C6"/>
    <w:rsid w:val="00122640"/>
    <w:rsid w:val="00124BC1"/>
    <w:rsid w:val="00126F0A"/>
    <w:rsid w:val="00127544"/>
    <w:rsid w:val="001337C2"/>
    <w:rsid w:val="00134AD6"/>
    <w:rsid w:val="0014482A"/>
    <w:rsid w:val="00145088"/>
    <w:rsid w:val="001452C9"/>
    <w:rsid w:val="0015369C"/>
    <w:rsid w:val="00153EE4"/>
    <w:rsid w:val="001611AE"/>
    <w:rsid w:val="00162E07"/>
    <w:rsid w:val="00162EFC"/>
    <w:rsid w:val="00167277"/>
    <w:rsid w:val="001674B2"/>
    <w:rsid w:val="001708BB"/>
    <w:rsid w:val="00171739"/>
    <w:rsid w:val="001746FC"/>
    <w:rsid w:val="001750E4"/>
    <w:rsid w:val="0017741B"/>
    <w:rsid w:val="0017781D"/>
    <w:rsid w:val="001837AB"/>
    <w:rsid w:val="00193A06"/>
    <w:rsid w:val="00197DD3"/>
    <w:rsid w:val="001A0F94"/>
    <w:rsid w:val="001A34C4"/>
    <w:rsid w:val="001B344D"/>
    <w:rsid w:val="001B4B5E"/>
    <w:rsid w:val="001B5126"/>
    <w:rsid w:val="001B522A"/>
    <w:rsid w:val="001B58AF"/>
    <w:rsid w:val="001C231F"/>
    <w:rsid w:val="001C3122"/>
    <w:rsid w:val="001D0C6E"/>
    <w:rsid w:val="001D1E3D"/>
    <w:rsid w:val="001D2F4B"/>
    <w:rsid w:val="001E59BC"/>
    <w:rsid w:val="001E73D7"/>
    <w:rsid w:val="001F2823"/>
    <w:rsid w:val="001F4AD7"/>
    <w:rsid w:val="002043F2"/>
    <w:rsid w:val="00204761"/>
    <w:rsid w:val="0020E27C"/>
    <w:rsid w:val="00216FEC"/>
    <w:rsid w:val="00220405"/>
    <w:rsid w:val="00221496"/>
    <w:rsid w:val="00231E61"/>
    <w:rsid w:val="00234C3D"/>
    <w:rsid w:val="002355DD"/>
    <w:rsid w:val="00241BF6"/>
    <w:rsid w:val="002422FC"/>
    <w:rsid w:val="00245D8A"/>
    <w:rsid w:val="00252488"/>
    <w:rsid w:val="002535A5"/>
    <w:rsid w:val="002562CB"/>
    <w:rsid w:val="00261B77"/>
    <w:rsid w:val="00264C62"/>
    <w:rsid w:val="00266A2A"/>
    <w:rsid w:val="00266EEC"/>
    <w:rsid w:val="00276183"/>
    <w:rsid w:val="0028050C"/>
    <w:rsid w:val="00287C77"/>
    <w:rsid w:val="00293465"/>
    <w:rsid w:val="0029372F"/>
    <w:rsid w:val="00294131"/>
    <w:rsid w:val="00296F6A"/>
    <w:rsid w:val="002A0F25"/>
    <w:rsid w:val="002A3A92"/>
    <w:rsid w:val="002A6551"/>
    <w:rsid w:val="002A6F49"/>
    <w:rsid w:val="002A7AD2"/>
    <w:rsid w:val="002B1B1B"/>
    <w:rsid w:val="002C17CC"/>
    <w:rsid w:val="002C2BE5"/>
    <w:rsid w:val="002C4F28"/>
    <w:rsid w:val="002D27FD"/>
    <w:rsid w:val="002D5B16"/>
    <w:rsid w:val="002D5CE4"/>
    <w:rsid w:val="002D6389"/>
    <w:rsid w:val="002D6A4C"/>
    <w:rsid w:val="002E2D6F"/>
    <w:rsid w:val="002E453E"/>
    <w:rsid w:val="002F334D"/>
    <w:rsid w:val="00300629"/>
    <w:rsid w:val="00302921"/>
    <w:rsid w:val="00303CDC"/>
    <w:rsid w:val="003047E2"/>
    <w:rsid w:val="00304A48"/>
    <w:rsid w:val="00305748"/>
    <w:rsid w:val="00305C9B"/>
    <w:rsid w:val="003116D4"/>
    <w:rsid w:val="00314D03"/>
    <w:rsid w:val="00315E19"/>
    <w:rsid w:val="00316661"/>
    <w:rsid w:val="00321FF6"/>
    <w:rsid w:val="00322E21"/>
    <w:rsid w:val="003235BC"/>
    <w:rsid w:val="00324881"/>
    <w:rsid w:val="00324E3D"/>
    <w:rsid w:val="00324F56"/>
    <w:rsid w:val="00326802"/>
    <w:rsid w:val="00332131"/>
    <w:rsid w:val="003372CE"/>
    <w:rsid w:val="00342F37"/>
    <w:rsid w:val="00354507"/>
    <w:rsid w:val="0035768B"/>
    <w:rsid w:val="003633F7"/>
    <w:rsid w:val="00373C20"/>
    <w:rsid w:val="00375D18"/>
    <w:rsid w:val="0037642A"/>
    <w:rsid w:val="00377D97"/>
    <w:rsid w:val="003852FD"/>
    <w:rsid w:val="00385469"/>
    <w:rsid w:val="00395F60"/>
    <w:rsid w:val="003A3473"/>
    <w:rsid w:val="003B3096"/>
    <w:rsid w:val="003C428C"/>
    <w:rsid w:val="003C65B1"/>
    <w:rsid w:val="003D106D"/>
    <w:rsid w:val="003D76C1"/>
    <w:rsid w:val="003E0D85"/>
    <w:rsid w:val="003E4741"/>
    <w:rsid w:val="003F3D53"/>
    <w:rsid w:val="004000CD"/>
    <w:rsid w:val="004059D1"/>
    <w:rsid w:val="004103F9"/>
    <w:rsid w:val="0041093C"/>
    <w:rsid w:val="00411E00"/>
    <w:rsid w:val="00412936"/>
    <w:rsid w:val="00413031"/>
    <w:rsid w:val="004136B5"/>
    <w:rsid w:val="00417BC8"/>
    <w:rsid w:val="00423D7C"/>
    <w:rsid w:val="0042458D"/>
    <w:rsid w:val="004245A3"/>
    <w:rsid w:val="00434FBE"/>
    <w:rsid w:val="004376F1"/>
    <w:rsid w:val="00442387"/>
    <w:rsid w:val="004476BC"/>
    <w:rsid w:val="00447D54"/>
    <w:rsid w:val="00452A3E"/>
    <w:rsid w:val="00452D41"/>
    <w:rsid w:val="00454638"/>
    <w:rsid w:val="0045580D"/>
    <w:rsid w:val="00460CCB"/>
    <w:rsid w:val="00474AC3"/>
    <w:rsid w:val="00477287"/>
    <w:rsid w:val="004777CA"/>
    <w:rsid w:val="00481B8E"/>
    <w:rsid w:val="004822E9"/>
    <w:rsid w:val="00482448"/>
    <w:rsid w:val="00482CC1"/>
    <w:rsid w:val="004852C7"/>
    <w:rsid w:val="00493322"/>
    <w:rsid w:val="00494907"/>
    <w:rsid w:val="00495260"/>
    <w:rsid w:val="004A0A15"/>
    <w:rsid w:val="004A40FB"/>
    <w:rsid w:val="004B07F9"/>
    <w:rsid w:val="004B108A"/>
    <w:rsid w:val="004B1642"/>
    <w:rsid w:val="004B1A6E"/>
    <w:rsid w:val="004B2724"/>
    <w:rsid w:val="004B57DD"/>
    <w:rsid w:val="004C03C9"/>
    <w:rsid w:val="004C127A"/>
    <w:rsid w:val="004C2C04"/>
    <w:rsid w:val="004C6944"/>
    <w:rsid w:val="004D595B"/>
    <w:rsid w:val="004E0360"/>
    <w:rsid w:val="004E2C33"/>
    <w:rsid w:val="004E486D"/>
    <w:rsid w:val="004E73F0"/>
    <w:rsid w:val="004F6F47"/>
    <w:rsid w:val="00510260"/>
    <w:rsid w:val="00513B68"/>
    <w:rsid w:val="00517263"/>
    <w:rsid w:val="00521256"/>
    <w:rsid w:val="0052639E"/>
    <w:rsid w:val="00530EA7"/>
    <w:rsid w:val="005310C0"/>
    <w:rsid w:val="00531F6A"/>
    <w:rsid w:val="00533B6E"/>
    <w:rsid w:val="0054443A"/>
    <w:rsid w:val="00551340"/>
    <w:rsid w:val="00552FCD"/>
    <w:rsid w:val="005651DF"/>
    <w:rsid w:val="0056610D"/>
    <w:rsid w:val="00567572"/>
    <w:rsid w:val="005836D3"/>
    <w:rsid w:val="00583C70"/>
    <w:rsid w:val="00584122"/>
    <w:rsid w:val="00584614"/>
    <w:rsid w:val="0058584D"/>
    <w:rsid w:val="00590A5A"/>
    <w:rsid w:val="00594C7A"/>
    <w:rsid w:val="005A1650"/>
    <w:rsid w:val="005A43CA"/>
    <w:rsid w:val="005B004F"/>
    <w:rsid w:val="005B0EC6"/>
    <w:rsid w:val="005B0FC7"/>
    <w:rsid w:val="005B2462"/>
    <w:rsid w:val="005B2E9D"/>
    <w:rsid w:val="005B31FB"/>
    <w:rsid w:val="005B3B03"/>
    <w:rsid w:val="005B5E00"/>
    <w:rsid w:val="005B7315"/>
    <w:rsid w:val="005B76A3"/>
    <w:rsid w:val="005C022C"/>
    <w:rsid w:val="005C2393"/>
    <w:rsid w:val="005C2D2A"/>
    <w:rsid w:val="005C5154"/>
    <w:rsid w:val="005C7B4A"/>
    <w:rsid w:val="005D00D9"/>
    <w:rsid w:val="005D7452"/>
    <w:rsid w:val="005E0EAF"/>
    <w:rsid w:val="005E4AE4"/>
    <w:rsid w:val="005E53E5"/>
    <w:rsid w:val="005F2B49"/>
    <w:rsid w:val="0060251F"/>
    <w:rsid w:val="00605B9E"/>
    <w:rsid w:val="0061087F"/>
    <w:rsid w:val="006125EE"/>
    <w:rsid w:val="00625231"/>
    <w:rsid w:val="006262F2"/>
    <w:rsid w:val="00626C32"/>
    <w:rsid w:val="006322EB"/>
    <w:rsid w:val="0063460F"/>
    <w:rsid w:val="00654AE2"/>
    <w:rsid w:val="006611D3"/>
    <w:rsid w:val="00675BC1"/>
    <w:rsid w:val="0067696F"/>
    <w:rsid w:val="006769E3"/>
    <w:rsid w:val="006776D5"/>
    <w:rsid w:val="006800A3"/>
    <w:rsid w:val="00681BC6"/>
    <w:rsid w:val="0068591F"/>
    <w:rsid w:val="00692DBF"/>
    <w:rsid w:val="006A0569"/>
    <w:rsid w:val="006A10FF"/>
    <w:rsid w:val="006A4781"/>
    <w:rsid w:val="006A4DF7"/>
    <w:rsid w:val="006B129F"/>
    <w:rsid w:val="006B4E04"/>
    <w:rsid w:val="006C279C"/>
    <w:rsid w:val="006C574B"/>
    <w:rsid w:val="006C5CD8"/>
    <w:rsid w:val="006C5D23"/>
    <w:rsid w:val="006C6DC9"/>
    <w:rsid w:val="006D495C"/>
    <w:rsid w:val="006D4BCF"/>
    <w:rsid w:val="006E2C76"/>
    <w:rsid w:val="006E4081"/>
    <w:rsid w:val="006E5675"/>
    <w:rsid w:val="006F72D9"/>
    <w:rsid w:val="007204C2"/>
    <w:rsid w:val="00722A51"/>
    <w:rsid w:val="0072414C"/>
    <w:rsid w:val="00724805"/>
    <w:rsid w:val="007332DD"/>
    <w:rsid w:val="00735513"/>
    <w:rsid w:val="00735A35"/>
    <w:rsid w:val="00737E64"/>
    <w:rsid w:val="00745A87"/>
    <w:rsid w:val="00754BE2"/>
    <w:rsid w:val="00755BD2"/>
    <w:rsid w:val="00756C4A"/>
    <w:rsid w:val="00757643"/>
    <w:rsid w:val="007606C4"/>
    <w:rsid w:val="00761C09"/>
    <w:rsid w:val="00762677"/>
    <w:rsid w:val="00763FCA"/>
    <w:rsid w:val="00764266"/>
    <w:rsid w:val="007646D0"/>
    <w:rsid w:val="00765C96"/>
    <w:rsid w:val="0077409F"/>
    <w:rsid w:val="00775CFB"/>
    <w:rsid w:val="007769A5"/>
    <w:rsid w:val="00777FFE"/>
    <w:rsid w:val="00783D8D"/>
    <w:rsid w:val="0078C46F"/>
    <w:rsid w:val="0079248B"/>
    <w:rsid w:val="00797BE1"/>
    <w:rsid w:val="00797DF7"/>
    <w:rsid w:val="007A48DC"/>
    <w:rsid w:val="007A4CBA"/>
    <w:rsid w:val="007A5C31"/>
    <w:rsid w:val="007A70B5"/>
    <w:rsid w:val="007B0CAA"/>
    <w:rsid w:val="007B23C2"/>
    <w:rsid w:val="007B2CDB"/>
    <w:rsid w:val="007C0838"/>
    <w:rsid w:val="007C64DB"/>
    <w:rsid w:val="007D48EF"/>
    <w:rsid w:val="007E5421"/>
    <w:rsid w:val="007F1301"/>
    <w:rsid w:val="007F1F94"/>
    <w:rsid w:val="007F7A23"/>
    <w:rsid w:val="00803C50"/>
    <w:rsid w:val="00814767"/>
    <w:rsid w:val="0081497D"/>
    <w:rsid w:val="00822DF7"/>
    <w:rsid w:val="00823AB1"/>
    <w:rsid w:val="00824890"/>
    <w:rsid w:val="008264C9"/>
    <w:rsid w:val="00831B79"/>
    <w:rsid w:val="00832B17"/>
    <w:rsid w:val="00834135"/>
    <w:rsid w:val="00834229"/>
    <w:rsid w:val="008414E6"/>
    <w:rsid w:val="00841DE6"/>
    <w:rsid w:val="00852F56"/>
    <w:rsid w:val="00856381"/>
    <w:rsid w:val="00856A02"/>
    <w:rsid w:val="008575CB"/>
    <w:rsid w:val="00857F44"/>
    <w:rsid w:val="008661A4"/>
    <w:rsid w:val="008718FF"/>
    <w:rsid w:val="00872E86"/>
    <w:rsid w:val="00875FA4"/>
    <w:rsid w:val="008850F1"/>
    <w:rsid w:val="0088521D"/>
    <w:rsid w:val="00891CC3"/>
    <w:rsid w:val="00893881"/>
    <w:rsid w:val="008B64BD"/>
    <w:rsid w:val="008C09AB"/>
    <w:rsid w:val="008C75AD"/>
    <w:rsid w:val="008D139E"/>
    <w:rsid w:val="008D32CE"/>
    <w:rsid w:val="008D427C"/>
    <w:rsid w:val="008D568F"/>
    <w:rsid w:val="008D7438"/>
    <w:rsid w:val="008D7484"/>
    <w:rsid w:val="008F057D"/>
    <w:rsid w:val="008F364F"/>
    <w:rsid w:val="009058AF"/>
    <w:rsid w:val="00906A28"/>
    <w:rsid w:val="009145E7"/>
    <w:rsid w:val="0091621F"/>
    <w:rsid w:val="0091EB1E"/>
    <w:rsid w:val="0092597A"/>
    <w:rsid w:val="00926A58"/>
    <w:rsid w:val="00930095"/>
    <w:rsid w:val="00931670"/>
    <w:rsid w:val="00937DCC"/>
    <w:rsid w:val="0093B767"/>
    <w:rsid w:val="009404F2"/>
    <w:rsid w:val="00941296"/>
    <w:rsid w:val="00941492"/>
    <w:rsid w:val="009424EC"/>
    <w:rsid w:val="00942780"/>
    <w:rsid w:val="009457BE"/>
    <w:rsid w:val="0094792C"/>
    <w:rsid w:val="00956FA9"/>
    <w:rsid w:val="00960FC5"/>
    <w:rsid w:val="0096410A"/>
    <w:rsid w:val="00967A32"/>
    <w:rsid w:val="00967AC9"/>
    <w:rsid w:val="00973BE5"/>
    <w:rsid w:val="00980D89"/>
    <w:rsid w:val="009824EB"/>
    <w:rsid w:val="00982EDD"/>
    <w:rsid w:val="00984707"/>
    <w:rsid w:val="009902B3"/>
    <w:rsid w:val="009942EA"/>
    <w:rsid w:val="009A5700"/>
    <w:rsid w:val="009B5F5E"/>
    <w:rsid w:val="009B6C8D"/>
    <w:rsid w:val="009B6CEF"/>
    <w:rsid w:val="009C572F"/>
    <w:rsid w:val="009C6276"/>
    <w:rsid w:val="009D004F"/>
    <w:rsid w:val="009D228E"/>
    <w:rsid w:val="009D57DD"/>
    <w:rsid w:val="009D6A05"/>
    <w:rsid w:val="009E3530"/>
    <w:rsid w:val="009E75F5"/>
    <w:rsid w:val="00A00452"/>
    <w:rsid w:val="00A01909"/>
    <w:rsid w:val="00A07E25"/>
    <w:rsid w:val="00A12364"/>
    <w:rsid w:val="00A13CFC"/>
    <w:rsid w:val="00A1596C"/>
    <w:rsid w:val="00A22555"/>
    <w:rsid w:val="00A245BD"/>
    <w:rsid w:val="00A247EF"/>
    <w:rsid w:val="00A34657"/>
    <w:rsid w:val="00A37D1F"/>
    <w:rsid w:val="00A409C8"/>
    <w:rsid w:val="00A464BB"/>
    <w:rsid w:val="00A551A2"/>
    <w:rsid w:val="00A624E9"/>
    <w:rsid w:val="00A63759"/>
    <w:rsid w:val="00A651C1"/>
    <w:rsid w:val="00A677AC"/>
    <w:rsid w:val="00A753D0"/>
    <w:rsid w:val="00A91FE4"/>
    <w:rsid w:val="00A97DA5"/>
    <w:rsid w:val="00AA017C"/>
    <w:rsid w:val="00AA16D2"/>
    <w:rsid w:val="00AA182E"/>
    <w:rsid w:val="00AB1635"/>
    <w:rsid w:val="00AB33E0"/>
    <w:rsid w:val="00AC14BD"/>
    <w:rsid w:val="00AC2FF5"/>
    <w:rsid w:val="00AC7A42"/>
    <w:rsid w:val="00AD07F0"/>
    <w:rsid w:val="00AD15F9"/>
    <w:rsid w:val="00AD7166"/>
    <w:rsid w:val="00AE11BE"/>
    <w:rsid w:val="00AE6A3C"/>
    <w:rsid w:val="00AE6B0A"/>
    <w:rsid w:val="00AE7E81"/>
    <w:rsid w:val="00B05211"/>
    <w:rsid w:val="00B16C3B"/>
    <w:rsid w:val="00B17F80"/>
    <w:rsid w:val="00B223AA"/>
    <w:rsid w:val="00B22887"/>
    <w:rsid w:val="00B25750"/>
    <w:rsid w:val="00B260DB"/>
    <w:rsid w:val="00B273E7"/>
    <w:rsid w:val="00B330AF"/>
    <w:rsid w:val="00B36C67"/>
    <w:rsid w:val="00B37AA4"/>
    <w:rsid w:val="00B37BD1"/>
    <w:rsid w:val="00B4023B"/>
    <w:rsid w:val="00B516E7"/>
    <w:rsid w:val="00B5198F"/>
    <w:rsid w:val="00B53A1B"/>
    <w:rsid w:val="00B547DE"/>
    <w:rsid w:val="00B5560D"/>
    <w:rsid w:val="00B56117"/>
    <w:rsid w:val="00B61390"/>
    <w:rsid w:val="00B61C5C"/>
    <w:rsid w:val="00B61C6F"/>
    <w:rsid w:val="00B62CD1"/>
    <w:rsid w:val="00B62EFC"/>
    <w:rsid w:val="00B6316D"/>
    <w:rsid w:val="00B63BAA"/>
    <w:rsid w:val="00B6772A"/>
    <w:rsid w:val="00B71E8A"/>
    <w:rsid w:val="00B7401A"/>
    <w:rsid w:val="00B7623C"/>
    <w:rsid w:val="00B85CD1"/>
    <w:rsid w:val="00B9207A"/>
    <w:rsid w:val="00B92FD6"/>
    <w:rsid w:val="00B93C00"/>
    <w:rsid w:val="00B93FDB"/>
    <w:rsid w:val="00B94A78"/>
    <w:rsid w:val="00B97822"/>
    <w:rsid w:val="00BAFE05"/>
    <w:rsid w:val="00BB1E78"/>
    <w:rsid w:val="00BB37AC"/>
    <w:rsid w:val="00BB5A69"/>
    <w:rsid w:val="00BB703E"/>
    <w:rsid w:val="00BC320A"/>
    <w:rsid w:val="00BD056D"/>
    <w:rsid w:val="00BD27F0"/>
    <w:rsid w:val="00BD4833"/>
    <w:rsid w:val="00BD5871"/>
    <w:rsid w:val="00BD62E2"/>
    <w:rsid w:val="00BE1CA7"/>
    <w:rsid w:val="00BE31B4"/>
    <w:rsid w:val="00BE5F95"/>
    <w:rsid w:val="00BE71BA"/>
    <w:rsid w:val="00BF022D"/>
    <w:rsid w:val="00BF0FFB"/>
    <w:rsid w:val="00BF12B1"/>
    <w:rsid w:val="00BF1543"/>
    <w:rsid w:val="00BF3CAA"/>
    <w:rsid w:val="00BF6440"/>
    <w:rsid w:val="00C01394"/>
    <w:rsid w:val="00C07ECC"/>
    <w:rsid w:val="00C17704"/>
    <w:rsid w:val="00C2743F"/>
    <w:rsid w:val="00C314D4"/>
    <w:rsid w:val="00C40EB7"/>
    <w:rsid w:val="00C41299"/>
    <w:rsid w:val="00C43EE1"/>
    <w:rsid w:val="00C4461E"/>
    <w:rsid w:val="00C502C3"/>
    <w:rsid w:val="00C60DB0"/>
    <w:rsid w:val="00C61696"/>
    <w:rsid w:val="00C62971"/>
    <w:rsid w:val="00C679A9"/>
    <w:rsid w:val="00C74974"/>
    <w:rsid w:val="00C766B2"/>
    <w:rsid w:val="00C90742"/>
    <w:rsid w:val="00C90D0B"/>
    <w:rsid w:val="00C94661"/>
    <w:rsid w:val="00CA21A3"/>
    <w:rsid w:val="00CA3D28"/>
    <w:rsid w:val="00CA3FA9"/>
    <w:rsid w:val="00CA4D1F"/>
    <w:rsid w:val="00CA5F9C"/>
    <w:rsid w:val="00CB5A85"/>
    <w:rsid w:val="00CB7D79"/>
    <w:rsid w:val="00CD00DD"/>
    <w:rsid w:val="00CD085C"/>
    <w:rsid w:val="00CD3E18"/>
    <w:rsid w:val="00CD72A2"/>
    <w:rsid w:val="00CE19E7"/>
    <w:rsid w:val="00CE1DE6"/>
    <w:rsid w:val="00CE2B83"/>
    <w:rsid w:val="00CF207A"/>
    <w:rsid w:val="00CF2AB0"/>
    <w:rsid w:val="00CF47CD"/>
    <w:rsid w:val="00D065E3"/>
    <w:rsid w:val="00D130C9"/>
    <w:rsid w:val="00D146B0"/>
    <w:rsid w:val="00D15E18"/>
    <w:rsid w:val="00D20CD9"/>
    <w:rsid w:val="00D2141A"/>
    <w:rsid w:val="00D22F74"/>
    <w:rsid w:val="00D232F5"/>
    <w:rsid w:val="00D24C2E"/>
    <w:rsid w:val="00D25131"/>
    <w:rsid w:val="00D26F85"/>
    <w:rsid w:val="00D30E08"/>
    <w:rsid w:val="00D31C8A"/>
    <w:rsid w:val="00D32F74"/>
    <w:rsid w:val="00D42163"/>
    <w:rsid w:val="00D43396"/>
    <w:rsid w:val="00D43B7A"/>
    <w:rsid w:val="00D43DC5"/>
    <w:rsid w:val="00D45D46"/>
    <w:rsid w:val="00D46C1F"/>
    <w:rsid w:val="00D4751D"/>
    <w:rsid w:val="00D5234E"/>
    <w:rsid w:val="00D530A3"/>
    <w:rsid w:val="00D6036F"/>
    <w:rsid w:val="00D60E90"/>
    <w:rsid w:val="00D64211"/>
    <w:rsid w:val="00D644A1"/>
    <w:rsid w:val="00D65851"/>
    <w:rsid w:val="00D709F7"/>
    <w:rsid w:val="00D7651A"/>
    <w:rsid w:val="00D76C74"/>
    <w:rsid w:val="00D80330"/>
    <w:rsid w:val="00D876D5"/>
    <w:rsid w:val="00D94784"/>
    <w:rsid w:val="00D971C8"/>
    <w:rsid w:val="00DA2E12"/>
    <w:rsid w:val="00DA34DC"/>
    <w:rsid w:val="00DB6A8B"/>
    <w:rsid w:val="00DD09C4"/>
    <w:rsid w:val="00DD1778"/>
    <w:rsid w:val="00DD7775"/>
    <w:rsid w:val="00DE27A2"/>
    <w:rsid w:val="00DE2EC3"/>
    <w:rsid w:val="00DE36F0"/>
    <w:rsid w:val="00DE3823"/>
    <w:rsid w:val="00DE4D33"/>
    <w:rsid w:val="00DF4953"/>
    <w:rsid w:val="00DF6799"/>
    <w:rsid w:val="00DF7B40"/>
    <w:rsid w:val="00E01105"/>
    <w:rsid w:val="00E04108"/>
    <w:rsid w:val="00E13566"/>
    <w:rsid w:val="00E254DB"/>
    <w:rsid w:val="00E35A9A"/>
    <w:rsid w:val="00E37507"/>
    <w:rsid w:val="00E500D8"/>
    <w:rsid w:val="00E551B5"/>
    <w:rsid w:val="00E56FBD"/>
    <w:rsid w:val="00E61431"/>
    <w:rsid w:val="00E66949"/>
    <w:rsid w:val="00E717E0"/>
    <w:rsid w:val="00E729E6"/>
    <w:rsid w:val="00E7314C"/>
    <w:rsid w:val="00E778E8"/>
    <w:rsid w:val="00E8227C"/>
    <w:rsid w:val="00E83CD6"/>
    <w:rsid w:val="00E84214"/>
    <w:rsid w:val="00E941FA"/>
    <w:rsid w:val="00EA35BF"/>
    <w:rsid w:val="00EA445D"/>
    <w:rsid w:val="00EB464F"/>
    <w:rsid w:val="00EB5749"/>
    <w:rsid w:val="00EB773F"/>
    <w:rsid w:val="00EB7935"/>
    <w:rsid w:val="00EC1F04"/>
    <w:rsid w:val="00EC7AE3"/>
    <w:rsid w:val="00ECEEA2"/>
    <w:rsid w:val="00ED487C"/>
    <w:rsid w:val="00EE1D8C"/>
    <w:rsid w:val="00EE30E2"/>
    <w:rsid w:val="00EE5523"/>
    <w:rsid w:val="00EE64C8"/>
    <w:rsid w:val="00EE6768"/>
    <w:rsid w:val="00EE7CDE"/>
    <w:rsid w:val="00EF0196"/>
    <w:rsid w:val="00EF07B8"/>
    <w:rsid w:val="00EF2AB6"/>
    <w:rsid w:val="00EF7BF1"/>
    <w:rsid w:val="00F00C40"/>
    <w:rsid w:val="00F01A91"/>
    <w:rsid w:val="00F02146"/>
    <w:rsid w:val="00F0294D"/>
    <w:rsid w:val="00F10761"/>
    <w:rsid w:val="00F1142B"/>
    <w:rsid w:val="00F11943"/>
    <w:rsid w:val="00F212C3"/>
    <w:rsid w:val="00F257BB"/>
    <w:rsid w:val="00F25A35"/>
    <w:rsid w:val="00F26D08"/>
    <w:rsid w:val="00F30279"/>
    <w:rsid w:val="00F420E4"/>
    <w:rsid w:val="00F53643"/>
    <w:rsid w:val="00F553CD"/>
    <w:rsid w:val="00F56DAA"/>
    <w:rsid w:val="00F576D9"/>
    <w:rsid w:val="00F67025"/>
    <w:rsid w:val="00F71EDE"/>
    <w:rsid w:val="00FA4D19"/>
    <w:rsid w:val="00FA69FB"/>
    <w:rsid w:val="00FB3B54"/>
    <w:rsid w:val="00FB4D7D"/>
    <w:rsid w:val="00FB5B53"/>
    <w:rsid w:val="00FC0464"/>
    <w:rsid w:val="00FD1B09"/>
    <w:rsid w:val="00FD266D"/>
    <w:rsid w:val="00FE05AC"/>
    <w:rsid w:val="00FE246B"/>
    <w:rsid w:val="00FE3008"/>
    <w:rsid w:val="00FE60DC"/>
    <w:rsid w:val="00FF011F"/>
    <w:rsid w:val="00FF249A"/>
    <w:rsid w:val="00FF2838"/>
    <w:rsid w:val="00FF2EC9"/>
    <w:rsid w:val="0108B144"/>
    <w:rsid w:val="016F298C"/>
    <w:rsid w:val="01CD1A21"/>
    <w:rsid w:val="01E70F9C"/>
    <w:rsid w:val="022F87C8"/>
    <w:rsid w:val="02699D14"/>
    <w:rsid w:val="02BA068D"/>
    <w:rsid w:val="02BD7164"/>
    <w:rsid w:val="02ED5393"/>
    <w:rsid w:val="038C7C70"/>
    <w:rsid w:val="0390150F"/>
    <w:rsid w:val="048116BC"/>
    <w:rsid w:val="04B7110F"/>
    <w:rsid w:val="05112A8A"/>
    <w:rsid w:val="0512B3C4"/>
    <w:rsid w:val="051EB05E"/>
    <w:rsid w:val="0520DB6D"/>
    <w:rsid w:val="05A14A2C"/>
    <w:rsid w:val="0619582A"/>
    <w:rsid w:val="062B8511"/>
    <w:rsid w:val="062FF2C8"/>
    <w:rsid w:val="0667B94A"/>
    <w:rsid w:val="06A28C12"/>
    <w:rsid w:val="06B11A79"/>
    <w:rsid w:val="07D5BFF0"/>
    <w:rsid w:val="08587C2F"/>
    <w:rsid w:val="08990C20"/>
    <w:rsid w:val="0929AFD9"/>
    <w:rsid w:val="094709AF"/>
    <w:rsid w:val="0950F8EC"/>
    <w:rsid w:val="0A247145"/>
    <w:rsid w:val="0A316C52"/>
    <w:rsid w:val="0A6A7495"/>
    <w:rsid w:val="0AA9A7EB"/>
    <w:rsid w:val="0B56C5AE"/>
    <w:rsid w:val="0B59B8AC"/>
    <w:rsid w:val="0B79150B"/>
    <w:rsid w:val="0B8DF1E2"/>
    <w:rsid w:val="0BB27244"/>
    <w:rsid w:val="0D32F2EE"/>
    <w:rsid w:val="0DF69D3C"/>
    <w:rsid w:val="10039202"/>
    <w:rsid w:val="1132D405"/>
    <w:rsid w:val="116162CA"/>
    <w:rsid w:val="1183E8E7"/>
    <w:rsid w:val="118D7748"/>
    <w:rsid w:val="12DF6D59"/>
    <w:rsid w:val="1407ED54"/>
    <w:rsid w:val="153460EF"/>
    <w:rsid w:val="1620B4FE"/>
    <w:rsid w:val="1659E81A"/>
    <w:rsid w:val="16656E33"/>
    <w:rsid w:val="1723064A"/>
    <w:rsid w:val="1732FA89"/>
    <w:rsid w:val="17793706"/>
    <w:rsid w:val="178C8817"/>
    <w:rsid w:val="17C21C71"/>
    <w:rsid w:val="18C67C86"/>
    <w:rsid w:val="18CE74E9"/>
    <w:rsid w:val="195AB7D0"/>
    <w:rsid w:val="1981C20E"/>
    <w:rsid w:val="19919CD8"/>
    <w:rsid w:val="199DD737"/>
    <w:rsid w:val="19C74CA4"/>
    <w:rsid w:val="1A8962FA"/>
    <w:rsid w:val="1A8B43F4"/>
    <w:rsid w:val="1AC428D9"/>
    <w:rsid w:val="1ADA0EC6"/>
    <w:rsid w:val="1B74C310"/>
    <w:rsid w:val="1BB78805"/>
    <w:rsid w:val="1BBF3C35"/>
    <w:rsid w:val="1C8C03AE"/>
    <w:rsid w:val="1DC5ABB3"/>
    <w:rsid w:val="1F2797E8"/>
    <w:rsid w:val="1F4EED36"/>
    <w:rsid w:val="1F7B780B"/>
    <w:rsid w:val="1F905FAD"/>
    <w:rsid w:val="1FB93E64"/>
    <w:rsid w:val="1FE38F00"/>
    <w:rsid w:val="1FF64D19"/>
    <w:rsid w:val="2119D2C1"/>
    <w:rsid w:val="211A4200"/>
    <w:rsid w:val="21522165"/>
    <w:rsid w:val="217BBDA7"/>
    <w:rsid w:val="2197292C"/>
    <w:rsid w:val="2289B7C0"/>
    <w:rsid w:val="2323DDD3"/>
    <w:rsid w:val="240F2C27"/>
    <w:rsid w:val="2451A559"/>
    <w:rsid w:val="24B70023"/>
    <w:rsid w:val="24C060AC"/>
    <w:rsid w:val="25D10750"/>
    <w:rsid w:val="26290AD1"/>
    <w:rsid w:val="266CE79C"/>
    <w:rsid w:val="26850270"/>
    <w:rsid w:val="26A85D29"/>
    <w:rsid w:val="276CA20F"/>
    <w:rsid w:val="27D03548"/>
    <w:rsid w:val="2921AFC6"/>
    <w:rsid w:val="293B380D"/>
    <w:rsid w:val="29ADB75B"/>
    <w:rsid w:val="2A5EE3F0"/>
    <w:rsid w:val="2B226CEF"/>
    <w:rsid w:val="2B67490C"/>
    <w:rsid w:val="2B85CE18"/>
    <w:rsid w:val="2B970435"/>
    <w:rsid w:val="2BDEAB8D"/>
    <w:rsid w:val="2CF37DEA"/>
    <w:rsid w:val="2E2BDF65"/>
    <w:rsid w:val="2E794B1F"/>
    <w:rsid w:val="2EE2CA70"/>
    <w:rsid w:val="2F4AA585"/>
    <w:rsid w:val="2F536617"/>
    <w:rsid w:val="2FB57780"/>
    <w:rsid w:val="30D9F69B"/>
    <w:rsid w:val="30E8327D"/>
    <w:rsid w:val="31189217"/>
    <w:rsid w:val="313A3FFB"/>
    <w:rsid w:val="3175BD80"/>
    <w:rsid w:val="3202F710"/>
    <w:rsid w:val="32DEE1A6"/>
    <w:rsid w:val="32F13FC7"/>
    <w:rsid w:val="330C3273"/>
    <w:rsid w:val="3390467A"/>
    <w:rsid w:val="34707987"/>
    <w:rsid w:val="3471E0BD"/>
    <w:rsid w:val="3493FDD9"/>
    <w:rsid w:val="34F280CD"/>
    <w:rsid w:val="35002833"/>
    <w:rsid w:val="354B6BD6"/>
    <w:rsid w:val="35820BC7"/>
    <w:rsid w:val="358E62FB"/>
    <w:rsid w:val="360B870A"/>
    <w:rsid w:val="36CDBBD0"/>
    <w:rsid w:val="371EE007"/>
    <w:rsid w:val="3748AB66"/>
    <w:rsid w:val="37A7576B"/>
    <w:rsid w:val="37ABC548"/>
    <w:rsid w:val="37B1419B"/>
    <w:rsid w:val="37B2A043"/>
    <w:rsid w:val="38CA0D74"/>
    <w:rsid w:val="38E62B20"/>
    <w:rsid w:val="39A1A3D6"/>
    <w:rsid w:val="39A5E2CB"/>
    <w:rsid w:val="39A8D9E2"/>
    <w:rsid w:val="39B6851D"/>
    <w:rsid w:val="39BBB173"/>
    <w:rsid w:val="3A569CCA"/>
    <w:rsid w:val="3A65630F"/>
    <w:rsid w:val="3A75EC66"/>
    <w:rsid w:val="3AFDD15A"/>
    <w:rsid w:val="3B46AE25"/>
    <w:rsid w:val="3BCECA1A"/>
    <w:rsid w:val="3BD92C2E"/>
    <w:rsid w:val="3BE91663"/>
    <w:rsid w:val="3BE9C20B"/>
    <w:rsid w:val="3C394BEB"/>
    <w:rsid w:val="3C5A94EA"/>
    <w:rsid w:val="3C68FB95"/>
    <w:rsid w:val="3C7AC88E"/>
    <w:rsid w:val="3D006AAF"/>
    <w:rsid w:val="3D872E91"/>
    <w:rsid w:val="3DAD8D28"/>
    <w:rsid w:val="3DC8D23D"/>
    <w:rsid w:val="3DD65548"/>
    <w:rsid w:val="3EA0B8A3"/>
    <w:rsid w:val="3EBFF2AD"/>
    <w:rsid w:val="3FD388D0"/>
    <w:rsid w:val="3FF300E5"/>
    <w:rsid w:val="3FF684A7"/>
    <w:rsid w:val="4169ED72"/>
    <w:rsid w:val="41DB8A8F"/>
    <w:rsid w:val="4202F721"/>
    <w:rsid w:val="42B2A9D9"/>
    <w:rsid w:val="43114700"/>
    <w:rsid w:val="435BF640"/>
    <w:rsid w:val="43A35CEF"/>
    <w:rsid w:val="441F1BCB"/>
    <w:rsid w:val="44310C9D"/>
    <w:rsid w:val="44A30B22"/>
    <w:rsid w:val="44B3572C"/>
    <w:rsid w:val="44CE5E5D"/>
    <w:rsid w:val="455F082C"/>
    <w:rsid w:val="4642CA54"/>
    <w:rsid w:val="4682FE15"/>
    <w:rsid w:val="468C6936"/>
    <w:rsid w:val="46DAFDB1"/>
    <w:rsid w:val="47A0EF1E"/>
    <w:rsid w:val="47D2E3F1"/>
    <w:rsid w:val="47DC6FA6"/>
    <w:rsid w:val="47EEFB98"/>
    <w:rsid w:val="48021AFC"/>
    <w:rsid w:val="4828404C"/>
    <w:rsid w:val="4839F67F"/>
    <w:rsid w:val="4930DABE"/>
    <w:rsid w:val="496EB452"/>
    <w:rsid w:val="49E7FED1"/>
    <w:rsid w:val="4A129E73"/>
    <w:rsid w:val="4A6AAF09"/>
    <w:rsid w:val="4ADD4583"/>
    <w:rsid w:val="4B140C67"/>
    <w:rsid w:val="4B2A4314"/>
    <w:rsid w:val="4BA38B27"/>
    <w:rsid w:val="4BB052E8"/>
    <w:rsid w:val="4C3B1821"/>
    <w:rsid w:val="4C81DB95"/>
    <w:rsid w:val="4D1367CD"/>
    <w:rsid w:val="4D4ABDE1"/>
    <w:rsid w:val="4D565008"/>
    <w:rsid w:val="4D6BC457"/>
    <w:rsid w:val="4DA3A3BC"/>
    <w:rsid w:val="4E324B64"/>
    <w:rsid w:val="4E34B3DC"/>
    <w:rsid w:val="4E533019"/>
    <w:rsid w:val="4EF978BB"/>
    <w:rsid w:val="5000F37E"/>
    <w:rsid w:val="5029C316"/>
    <w:rsid w:val="50482730"/>
    <w:rsid w:val="50B19B2E"/>
    <w:rsid w:val="50EE226D"/>
    <w:rsid w:val="50FEDAF5"/>
    <w:rsid w:val="51B16DFB"/>
    <w:rsid w:val="51FB6769"/>
    <w:rsid w:val="521DC345"/>
    <w:rsid w:val="5229C12B"/>
    <w:rsid w:val="523F357A"/>
    <w:rsid w:val="528C292D"/>
    <w:rsid w:val="534D626E"/>
    <w:rsid w:val="539E0F14"/>
    <w:rsid w:val="53A3320F"/>
    <w:rsid w:val="53D0E798"/>
    <w:rsid w:val="53DAC872"/>
    <w:rsid w:val="54D0B997"/>
    <w:rsid w:val="550E90C1"/>
    <w:rsid w:val="5531CDA7"/>
    <w:rsid w:val="5556E7DB"/>
    <w:rsid w:val="56060DFC"/>
    <w:rsid w:val="56D13B83"/>
    <w:rsid w:val="57126934"/>
    <w:rsid w:val="575641BD"/>
    <w:rsid w:val="5767F0A8"/>
    <w:rsid w:val="58004F9E"/>
    <w:rsid w:val="585C8963"/>
    <w:rsid w:val="58951138"/>
    <w:rsid w:val="58B55DF9"/>
    <w:rsid w:val="590D7D7D"/>
    <w:rsid w:val="59EA5A57"/>
    <w:rsid w:val="59F9A15B"/>
    <w:rsid w:val="5A2F791E"/>
    <w:rsid w:val="5A4F3C94"/>
    <w:rsid w:val="5A5355FB"/>
    <w:rsid w:val="5AECB7A6"/>
    <w:rsid w:val="5BDD08EA"/>
    <w:rsid w:val="5BEFF1F1"/>
    <w:rsid w:val="5CC31591"/>
    <w:rsid w:val="5D685085"/>
    <w:rsid w:val="5D8AC3E0"/>
    <w:rsid w:val="5DF613DB"/>
    <w:rsid w:val="5DF90C4B"/>
    <w:rsid w:val="5F104F11"/>
    <w:rsid w:val="5F3C6F8A"/>
    <w:rsid w:val="5F44DA96"/>
    <w:rsid w:val="5FC0191D"/>
    <w:rsid w:val="5FF63C22"/>
    <w:rsid w:val="6087C9F0"/>
    <w:rsid w:val="60A5E0BD"/>
    <w:rsid w:val="60C36314"/>
    <w:rsid w:val="60EE168E"/>
    <w:rsid w:val="60FC8516"/>
    <w:rsid w:val="6179E9CB"/>
    <w:rsid w:val="61C8C304"/>
    <w:rsid w:val="61E908DA"/>
    <w:rsid w:val="623ACCBF"/>
    <w:rsid w:val="626C93E1"/>
    <w:rsid w:val="633DFF8D"/>
    <w:rsid w:val="634D724A"/>
    <w:rsid w:val="6377D1C1"/>
    <w:rsid w:val="63C537C1"/>
    <w:rsid w:val="65023A71"/>
    <w:rsid w:val="65A22559"/>
    <w:rsid w:val="66CA699C"/>
    <w:rsid w:val="66EE6054"/>
    <w:rsid w:val="67041AF1"/>
    <w:rsid w:val="673130B5"/>
    <w:rsid w:val="67E01D3E"/>
    <w:rsid w:val="68559E45"/>
    <w:rsid w:val="688EF32F"/>
    <w:rsid w:val="68B165DD"/>
    <w:rsid w:val="696543E3"/>
    <w:rsid w:val="6996C09F"/>
    <w:rsid w:val="6A81C546"/>
    <w:rsid w:val="6AA2BDFA"/>
    <w:rsid w:val="6ADA9608"/>
    <w:rsid w:val="6B4E1695"/>
    <w:rsid w:val="6C34CADF"/>
    <w:rsid w:val="6C501E14"/>
    <w:rsid w:val="6CB6E7BF"/>
    <w:rsid w:val="6D76AD3F"/>
    <w:rsid w:val="6D94BBE6"/>
    <w:rsid w:val="6E008868"/>
    <w:rsid w:val="6E27B801"/>
    <w:rsid w:val="6E2E4128"/>
    <w:rsid w:val="6E915D89"/>
    <w:rsid w:val="6E95EFCC"/>
    <w:rsid w:val="6ED3EC38"/>
    <w:rsid w:val="6F87BED6"/>
    <w:rsid w:val="6FA66B0E"/>
    <w:rsid w:val="6FE210D8"/>
    <w:rsid w:val="700AF70D"/>
    <w:rsid w:val="700F0113"/>
    <w:rsid w:val="706F528B"/>
    <w:rsid w:val="71238F37"/>
    <w:rsid w:val="71F0F907"/>
    <w:rsid w:val="72362714"/>
    <w:rsid w:val="725A49DB"/>
    <w:rsid w:val="72B7A9B9"/>
    <w:rsid w:val="72F07A0C"/>
    <w:rsid w:val="743AA15C"/>
    <w:rsid w:val="74757564"/>
    <w:rsid w:val="755914A6"/>
    <w:rsid w:val="757F8799"/>
    <w:rsid w:val="75B604B9"/>
    <w:rsid w:val="76250945"/>
    <w:rsid w:val="764BA4DE"/>
    <w:rsid w:val="76877DFD"/>
    <w:rsid w:val="76996EA8"/>
    <w:rsid w:val="76DD1A15"/>
    <w:rsid w:val="776592BF"/>
    <w:rsid w:val="77E1B221"/>
    <w:rsid w:val="78053D00"/>
    <w:rsid w:val="785FDD4E"/>
    <w:rsid w:val="7881E3AA"/>
    <w:rsid w:val="791E4464"/>
    <w:rsid w:val="795EE9F9"/>
    <w:rsid w:val="7979CA40"/>
    <w:rsid w:val="79A7BC18"/>
    <w:rsid w:val="79F6605F"/>
    <w:rsid w:val="7A4145EE"/>
    <w:rsid w:val="7A917CD9"/>
    <w:rsid w:val="7B8C292E"/>
    <w:rsid w:val="7BA1592B"/>
    <w:rsid w:val="7BB1B798"/>
    <w:rsid w:val="7BDEC8D2"/>
    <w:rsid w:val="7BF80A0F"/>
    <w:rsid w:val="7CFF9682"/>
    <w:rsid w:val="7DFCD7CF"/>
    <w:rsid w:val="7E017989"/>
    <w:rsid w:val="7EA9C298"/>
    <w:rsid w:val="7EDDC5D2"/>
    <w:rsid w:val="7EE485E2"/>
    <w:rsid w:val="7F0E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4076"/>
  <w15:docId w15:val="{16014765-912A-4E22-9AD5-580D1281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74AC3"/>
    <w:pPr>
      <w:suppressAutoHyphens/>
      <w:spacing w:line="254" w:lineRule="auto"/>
      <w:textAlignment w:val="baseline"/>
    </w:pPr>
    <w:rPr>
      <w:rFonts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474AC3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474A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ZhlavChar1">
    <w:name w:val="Záhlaví Char1"/>
    <w:basedOn w:val="Standardnpsmoodstavce"/>
    <w:uiPriority w:val="99"/>
    <w:semiHidden/>
    <w:rsid w:val="00474AC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74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AC3"/>
    <w:rPr>
      <w:rFonts w:cs="Times New Roman"/>
    </w:rPr>
  </w:style>
  <w:style w:type="character" w:customStyle="1" w:styleId="NzevChar">
    <w:name w:val="Název Char"/>
    <w:basedOn w:val="Standardnpsmoodstavce"/>
    <w:link w:val="Nzev"/>
    <w:uiPriority w:val="10"/>
    <w:rsid w:val="00474AC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Internetovodkaz">
    <w:name w:val="Internetový odkaz"/>
    <w:basedOn w:val="Standardnpsmoodstavce"/>
    <w:uiPriority w:val="99"/>
    <w:unhideWhenUsed/>
    <w:rsid w:val="00474AC3"/>
    <w:rPr>
      <w:color w:val="0563C1" w:themeColor="hyperlink"/>
      <w:u w:val="single"/>
    </w:rPr>
  </w:style>
  <w:style w:type="paragraph" w:styleId="Nzev">
    <w:name w:val="Title"/>
    <w:basedOn w:val="Normln"/>
    <w:link w:val="NzevChar"/>
    <w:uiPriority w:val="10"/>
    <w:qFormat/>
    <w:rsid w:val="00474A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47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474AC3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A22555"/>
  </w:style>
  <w:style w:type="character" w:customStyle="1" w:styleId="spellingerror">
    <w:name w:val="spellingerror"/>
    <w:basedOn w:val="Standardnpsmoodstavce"/>
    <w:rsid w:val="00A22555"/>
  </w:style>
  <w:style w:type="character" w:customStyle="1" w:styleId="eop">
    <w:name w:val="eop"/>
    <w:basedOn w:val="Standardnpsmoodstavce"/>
    <w:rsid w:val="00A22555"/>
  </w:style>
  <w:style w:type="paragraph" w:styleId="Textbubliny">
    <w:name w:val="Balloon Text"/>
    <w:basedOn w:val="Normln"/>
    <w:link w:val="TextbublinyChar"/>
    <w:uiPriority w:val="99"/>
    <w:semiHidden/>
    <w:unhideWhenUsed/>
    <w:rsid w:val="0087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FA4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24E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B6772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77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772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7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72A"/>
    <w:rPr>
      <w:rFonts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2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2E2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62E2"/>
    <w:rPr>
      <w:vertAlign w:val="superscript"/>
    </w:rPr>
  </w:style>
  <w:style w:type="character" w:customStyle="1" w:styleId="spelle">
    <w:name w:val="spelle"/>
    <w:basedOn w:val="Standardnpsmoodstavce"/>
    <w:rsid w:val="00803C50"/>
  </w:style>
  <w:style w:type="paragraph" w:styleId="Revize">
    <w:name w:val="Revision"/>
    <w:hidden/>
    <w:uiPriority w:val="99"/>
    <w:semiHidden/>
    <w:rsid w:val="00A624E9"/>
    <w:pPr>
      <w:spacing w:after="0" w:line="240" w:lineRule="auto"/>
    </w:pPr>
    <w:rPr>
      <w:rFonts w:cs="Times New Roman"/>
    </w:rPr>
  </w:style>
  <w:style w:type="table" w:styleId="Mkatabulky">
    <w:name w:val="Table Grid"/>
    <w:basedOn w:val="Normlntabulka"/>
    <w:uiPriority w:val="39"/>
    <w:rsid w:val="0045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Standardnpsmoodstavce"/>
    <w:rsid w:val="00B05211"/>
  </w:style>
  <w:style w:type="paragraph" w:customStyle="1" w:styleId="xmsonormal">
    <w:name w:val="x_msonormal"/>
    <w:basedOn w:val="Normln"/>
    <w:rsid w:val="000C7CD0"/>
    <w:pPr>
      <w:suppressAutoHyphens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59BC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6316D"/>
    <w:rPr>
      <w:i/>
      <w:iCs/>
    </w:rPr>
  </w:style>
  <w:style w:type="paragraph" w:customStyle="1" w:styleId="Default">
    <w:name w:val="Default"/>
    <w:rsid w:val="005C23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216FE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6FBD"/>
    <w:pPr>
      <w:suppressAutoHyphens w:val="0"/>
      <w:spacing w:after="0" w:line="240" w:lineRule="auto"/>
      <w:ind w:left="720"/>
      <w:textAlignment w:val="auto"/>
    </w:pPr>
    <w:rPr>
      <w:rFonts w:ascii="Aptos" w:hAnsi="Aptos" w:cs="Calibri"/>
      <w:sz w:val="20"/>
      <w:szCs w:val="20"/>
      <w:lang w:val="en-GB" w:eastAsia="en-GB"/>
    </w:rPr>
  </w:style>
  <w:style w:type="character" w:customStyle="1" w:styleId="wacimagecontainer">
    <w:name w:val="wacimagecontainer"/>
    <w:basedOn w:val="Standardnpsmoodstavce"/>
    <w:rsid w:val="00DE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5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70080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958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6510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4375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745102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4462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61265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154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838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09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75336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7894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8012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209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63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033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1435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62078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011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060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627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27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33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606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854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510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543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08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78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47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6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9051885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13952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13447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246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195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3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433158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372092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0553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238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864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lacdunaj.cz/" TargetMode="External"/><Relationship Id="rId18" Type="http://schemas.openxmlformats.org/officeDocument/2006/relationships/hyperlink" Target="mailto:info@zeitgeist.r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mila.cadkova@crestcom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enisa.kolarikova@crestcom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zeitgeist.r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eitgeist.re/cs/hom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72DD9-15F3-4322-AE77-4342BFB92418}"/>
</file>

<file path=customXml/itemProps2.xml><?xml version="1.0" encoding="utf-8"?>
<ds:datastoreItem xmlns:ds="http://schemas.openxmlformats.org/officeDocument/2006/customXml" ds:itemID="{F1971389-24B0-4684-BBE8-657D9C70BD3A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B4BB0C08-D311-429E-B159-A802E77B47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D1559F-97AB-44D9-BA7F-0D688F0D9D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Links>
    <vt:vector size="42" baseType="variant"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http://www.zeitgeist.re/</vt:lpwstr>
      </vt:variant>
      <vt:variant>
        <vt:lpwstr/>
      </vt:variant>
      <vt:variant>
        <vt:i4>6357072</vt:i4>
      </vt:variant>
      <vt:variant>
        <vt:i4>15</vt:i4>
      </vt:variant>
      <vt:variant>
        <vt:i4>0</vt:i4>
      </vt:variant>
      <vt:variant>
        <vt:i4>5</vt:i4>
      </vt:variant>
      <vt:variant>
        <vt:lpwstr>mailto:info@zeitgeist.re</vt:lpwstr>
      </vt:variant>
      <vt:variant>
        <vt:lpwstr/>
      </vt:variant>
      <vt:variant>
        <vt:i4>6422588</vt:i4>
      </vt:variant>
      <vt:variant>
        <vt:i4>12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7733273</vt:i4>
      </vt:variant>
      <vt:variant>
        <vt:i4>9</vt:i4>
      </vt:variant>
      <vt:variant>
        <vt:i4>0</vt:i4>
      </vt:variant>
      <vt:variant>
        <vt:i4>5</vt:i4>
      </vt:variant>
      <vt:variant>
        <vt:lpwstr>mailto:kamila.cadkova@crestcom.cz</vt:lpwstr>
      </vt:variant>
      <vt:variant>
        <vt:lpwstr/>
      </vt:variant>
      <vt:variant>
        <vt:i4>1376355</vt:i4>
      </vt:variant>
      <vt:variant>
        <vt:i4>6</vt:i4>
      </vt:variant>
      <vt:variant>
        <vt:i4>0</vt:i4>
      </vt:variant>
      <vt:variant>
        <vt:i4>5</vt:i4>
      </vt:variant>
      <vt:variant>
        <vt:lpwstr>mailto:denisa.kolarikova@crestcom.cz</vt:lpwstr>
      </vt:variant>
      <vt:variant>
        <vt:lpwstr/>
      </vt:variant>
      <vt:variant>
        <vt:i4>4325378</vt:i4>
      </vt:variant>
      <vt:variant>
        <vt:i4>3</vt:i4>
      </vt:variant>
      <vt:variant>
        <vt:i4>0</vt:i4>
      </vt:variant>
      <vt:variant>
        <vt:i4>5</vt:i4>
      </vt:variant>
      <vt:variant>
        <vt:lpwstr>https://www.zeitgeist.re/cs/home</vt:lpwstr>
      </vt:variant>
      <vt:variant>
        <vt:lpwstr/>
      </vt:variant>
      <vt:variant>
        <vt:i4>6553727</vt:i4>
      </vt:variant>
      <vt:variant>
        <vt:i4>0</vt:i4>
      </vt:variant>
      <vt:variant>
        <vt:i4>0</vt:i4>
      </vt:variant>
      <vt:variant>
        <vt:i4>5</vt:i4>
      </vt:variant>
      <vt:variant>
        <vt:lpwstr>https://www.palacdunaj.cz/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cp:lastModifiedBy>Denisa Kolaříková</cp:lastModifiedBy>
  <cp:revision>2</cp:revision>
  <cp:lastPrinted>2024-11-13T16:09:00Z</cp:lastPrinted>
  <dcterms:created xsi:type="dcterms:W3CDTF">2025-11-20T12:27:00Z</dcterms:created>
  <dcterms:modified xsi:type="dcterms:W3CDTF">2025-11-20T12:27:00Z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